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23" w:rsidRDefault="00872623" w:rsidP="008726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>July 7, 2022</w:t>
      </w:r>
    </w:p>
    <w:p w:rsidR="00872623" w:rsidRDefault="00872623" w:rsidP="00872623">
      <w:pPr>
        <w:rPr>
          <w:b/>
        </w:rPr>
      </w:pPr>
    </w:p>
    <w:p w:rsidR="00872623" w:rsidRDefault="00872623" w:rsidP="00872623">
      <w:pPr>
        <w:rPr>
          <w:b/>
        </w:rPr>
      </w:pPr>
    </w:p>
    <w:p w:rsidR="00872623" w:rsidRDefault="00872623" w:rsidP="00872623">
      <w:pPr>
        <w:rPr>
          <w:b/>
        </w:rPr>
      </w:pPr>
    </w:p>
    <w:p w:rsidR="00872623" w:rsidRDefault="00872623" w:rsidP="00872623">
      <w:pPr>
        <w:rPr>
          <w:b/>
        </w:rPr>
      </w:pPr>
    </w:p>
    <w:p w:rsidR="00872623" w:rsidRDefault="00872623" w:rsidP="00872623">
      <w:pPr>
        <w:rPr>
          <w:b/>
        </w:rPr>
      </w:pPr>
      <w:r>
        <w:rPr>
          <w:b/>
        </w:rPr>
        <w:t xml:space="preserve">RE:  </w:t>
      </w:r>
      <w:r w:rsidRPr="00872623">
        <w:rPr>
          <w:b/>
        </w:rPr>
        <w:t>California Public Records Act Request: Patrol rifles inventory or purchase records (Modesto Police Department)</w:t>
      </w:r>
    </w:p>
    <w:p w:rsidR="00872623" w:rsidRDefault="00872623" w:rsidP="00872623">
      <w:pPr>
        <w:rPr>
          <w:b/>
        </w:rPr>
      </w:pPr>
    </w:p>
    <w:p w:rsidR="00872623" w:rsidRDefault="00872623" w:rsidP="00872623">
      <w:pPr>
        <w:rPr>
          <w:b/>
        </w:rPr>
      </w:pPr>
    </w:p>
    <w:p w:rsidR="00872623" w:rsidRPr="00872623" w:rsidRDefault="00872623" w:rsidP="00872623">
      <w:pPr>
        <w:rPr>
          <w:b/>
        </w:rPr>
      </w:pPr>
      <w:r>
        <w:rPr>
          <w:b/>
        </w:rPr>
        <w:t>Please see attached documents per your PRA request.</w:t>
      </w:r>
    </w:p>
    <w:p w:rsidR="00872623" w:rsidRDefault="00872623" w:rsidP="00872623"/>
    <w:p w:rsidR="00872623" w:rsidRDefault="00872623" w:rsidP="00872623"/>
    <w:p w:rsidR="00872623" w:rsidRDefault="00872623" w:rsidP="00872623">
      <w:r>
        <w:t xml:space="preserve">We included the rifles that we have obtained from the 1033 program in the Inventory. </w:t>
      </w:r>
      <w:r>
        <w:rPr>
          <w:b/>
          <w:bCs/>
          <w:color w:val="FF0000"/>
        </w:rPr>
        <w:t>There are listed under Category #9 and include (52) Colt M16A1 rifles</w:t>
      </w:r>
      <w:r>
        <w:t xml:space="preserve">.  These are chambered in 5.56 and are Select Fire (Safe, Semi, Burst).  These rifles are not issued for Field use and only used for training with </w:t>
      </w:r>
      <w:proofErr w:type="spellStart"/>
      <w:r>
        <w:t>Simunition</w:t>
      </w:r>
      <w:proofErr w:type="spellEnd"/>
      <w:r>
        <w:t xml:space="preserve"> rounds not live rounds. </w:t>
      </w:r>
    </w:p>
    <w:p w:rsidR="00872623" w:rsidRDefault="00872623" w:rsidP="00872623"/>
    <w:p w:rsidR="00872623" w:rsidRDefault="00872623" w:rsidP="00872623">
      <w:r>
        <w:t xml:space="preserve">The rifles that are issued to the </w:t>
      </w:r>
      <w:r>
        <w:rPr>
          <w:b/>
          <w:bCs/>
        </w:rPr>
        <w:t>Urban Rifle Team</w:t>
      </w:r>
      <w:r>
        <w:t xml:space="preserve"> and </w:t>
      </w:r>
      <w:r>
        <w:rPr>
          <w:b/>
          <w:bCs/>
        </w:rPr>
        <w:t>SWAT</w:t>
      </w:r>
      <w:r>
        <w:t xml:space="preserve"> are not in the inventory as they are “standard issue” and not required to be listed under AB481.  But to fulfil the PRA here is what we have</w:t>
      </w:r>
    </w:p>
    <w:p w:rsidR="00872623" w:rsidRDefault="00872623" w:rsidP="00872623"/>
    <w:p w:rsidR="00872623" w:rsidRDefault="00872623" w:rsidP="00872623">
      <w:pPr>
        <w:rPr>
          <w:b/>
          <w:bCs/>
        </w:rPr>
      </w:pPr>
      <w:r>
        <w:rPr>
          <w:b/>
          <w:bCs/>
        </w:rPr>
        <w:t xml:space="preserve">Urban Rifle Team (Patrol) (33) Colt M4s Chambered in .223 and Semi Auto only. (52) Colt AR-15A4s. Chambered in .223 and Semi Auto only. </w:t>
      </w:r>
    </w:p>
    <w:p w:rsidR="00872623" w:rsidRDefault="00872623" w:rsidP="00872623">
      <w:pPr>
        <w:rPr>
          <w:b/>
          <w:bCs/>
        </w:rPr>
      </w:pPr>
      <w:r>
        <w:rPr>
          <w:b/>
          <w:bCs/>
        </w:rPr>
        <w:t>SWAT (</w:t>
      </w:r>
      <w:r>
        <w:rPr>
          <w:b/>
          <w:bCs/>
        </w:rPr>
        <w:t>11) Colt M4s. Chambered in .223 and Select fire. (15) HK 416s Chambered in .223 and Select fire</w:t>
      </w:r>
    </w:p>
    <w:p w:rsidR="00872623" w:rsidRDefault="00872623" w:rsidP="00872623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Colt AR 15 .223 Semi Auto and (1) SAR .223 Semi Auto used by SWAT Sniper team. </w:t>
      </w:r>
    </w:p>
    <w:p w:rsidR="00872623" w:rsidRDefault="00872623" w:rsidP="00872623">
      <w:pPr>
        <w:pStyle w:val="ListParagraph"/>
        <w:rPr>
          <w:b/>
          <w:bCs/>
        </w:rPr>
      </w:pPr>
    </w:p>
    <w:p w:rsidR="00872623" w:rsidRDefault="00872623" w:rsidP="00872623">
      <w:pPr>
        <w:pStyle w:val="ListParagraph"/>
        <w:rPr>
          <w:b/>
          <w:bCs/>
        </w:rPr>
      </w:pPr>
    </w:p>
    <w:p w:rsidR="00872623" w:rsidRDefault="00872623" w:rsidP="00872623">
      <w:pPr>
        <w:pStyle w:val="ListParagraph"/>
        <w:rPr>
          <w:b/>
          <w:bCs/>
        </w:rPr>
      </w:pPr>
    </w:p>
    <w:p w:rsidR="00872623" w:rsidRDefault="00872623" w:rsidP="00872623">
      <w:pPr>
        <w:pStyle w:val="NoSpacing"/>
      </w:pPr>
      <w:r>
        <w:t>Pamela Gallagher</w:t>
      </w:r>
    </w:p>
    <w:p w:rsidR="00872623" w:rsidRDefault="00872623" w:rsidP="00872623">
      <w:pPr>
        <w:pStyle w:val="NoSpacing"/>
      </w:pPr>
      <w:r>
        <w:t>Modesto Police Department</w:t>
      </w:r>
    </w:p>
    <w:p w:rsidR="00872623" w:rsidRDefault="00872623" w:rsidP="00872623">
      <w:pPr>
        <w:pStyle w:val="NoSpacing"/>
      </w:pPr>
      <w:r>
        <w:t>Custodian of Records</w:t>
      </w:r>
    </w:p>
    <w:p w:rsidR="002F2D38" w:rsidRDefault="002F2D38"/>
    <w:sectPr w:rsidR="002F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12E64"/>
    <w:multiLevelType w:val="hybridMultilevel"/>
    <w:tmpl w:val="07A0EF6E"/>
    <w:lvl w:ilvl="0" w:tplc="20B89B2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23"/>
    <w:rsid w:val="002F2D38"/>
    <w:rsid w:val="00872623"/>
    <w:rsid w:val="00F03ACB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5F81"/>
  <w15:chartTrackingRefBased/>
  <w15:docId w15:val="{B5282AE4-B5A4-4CE8-A35A-F00D214B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23"/>
    <w:pPr>
      <w:ind w:left="720"/>
    </w:pPr>
  </w:style>
  <w:style w:type="paragraph" w:styleId="NoSpacing">
    <w:name w:val="No Spacing"/>
    <w:uiPriority w:val="1"/>
    <w:qFormat/>
    <w:rsid w:val="0087262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Gallagher</dc:creator>
  <cp:keywords/>
  <dc:description/>
  <cp:lastModifiedBy>Pamela Gallagher</cp:lastModifiedBy>
  <cp:revision>1</cp:revision>
  <dcterms:created xsi:type="dcterms:W3CDTF">2022-07-07T19:42:00Z</dcterms:created>
  <dcterms:modified xsi:type="dcterms:W3CDTF">2022-07-07T19:46:00Z</dcterms:modified>
</cp:coreProperties>
</file>