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9C" w:rsidRDefault="00745E9C" w:rsidP="00745E9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6C15">
        <w:rPr>
          <w:rFonts w:ascii="Times New Roman" w:hAnsi="Times New Roman" w:cs="Times New Roman"/>
          <w:b/>
          <w:sz w:val="32"/>
          <w:szCs w:val="32"/>
          <w:u w:val="single"/>
        </w:rPr>
        <w:t>Use of For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ce Options (Types) for Year 2017</w:t>
      </w:r>
    </w:p>
    <w:p w:rsidR="00745E9C" w:rsidRDefault="00745E9C" w:rsidP="00745E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E9C" w:rsidRDefault="00745E9C" w:rsidP="00745E9C">
      <w:pPr>
        <w:rPr>
          <w:rFonts w:ascii="Times New Roman" w:hAnsi="Times New Roman" w:cs="Times New Roman"/>
          <w:sz w:val="32"/>
          <w:szCs w:val="32"/>
        </w:rPr>
      </w:pPr>
      <w:r w:rsidRPr="00745E9C">
        <w:rPr>
          <w:rFonts w:ascii="Times New Roman" w:hAnsi="Times New Roman" w:cs="Times New Roman"/>
          <w:b/>
          <w:sz w:val="32"/>
          <w:szCs w:val="32"/>
          <w:u w:val="single"/>
        </w:rPr>
        <w:t>Types of Force Used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45E9C">
        <w:rPr>
          <w:rFonts w:ascii="Times New Roman" w:hAnsi="Times New Roman" w:cs="Times New Roman"/>
          <w:b/>
          <w:sz w:val="32"/>
          <w:szCs w:val="32"/>
          <w:u w:val="single"/>
        </w:rPr>
        <w:t>Number of Times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5E9C" w:rsidRDefault="00745E9C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Carotid Restraint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6B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45E9C" w:rsidRDefault="00745E9C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– Baton – Impact (Sage)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745E9C" w:rsidRDefault="00C606B2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with 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54078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745E9C" w:rsidRDefault="00C606B2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and Elbow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:rsidR="00745E9C" w:rsidRDefault="00C54078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Empty Hand Control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32</w:t>
      </w:r>
    </w:p>
    <w:p w:rsidR="00745E9C" w:rsidRDefault="00C606B2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Empty Hand </w:t>
      </w:r>
      <w:r w:rsidR="00745E9C">
        <w:rPr>
          <w:rFonts w:ascii="Times New Roman" w:hAnsi="Times New Roman" w:cs="Times New Roman"/>
          <w:sz w:val="24"/>
          <w:szCs w:val="24"/>
          <w:u w:val="single"/>
        </w:rPr>
        <w:t>Short Term Disabler</w:t>
      </w:r>
      <w:r w:rsidR="00745E9C">
        <w:rPr>
          <w:rFonts w:ascii="Times New Roman" w:hAnsi="Times New Roman" w:cs="Times New Roman"/>
          <w:sz w:val="24"/>
          <w:szCs w:val="24"/>
          <w:u w:val="single"/>
        </w:rPr>
        <w:tab/>
      </w:r>
      <w:r w:rsidR="00745E9C"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745E9C" w:rsidRDefault="00745E9C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Short Term Disabler with 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745E9C" w:rsidRDefault="00C606B2" w:rsidP="0074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Taser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</w:p>
    <w:p w:rsidR="00745E9C" w:rsidRDefault="00745E9C" w:rsidP="00745E9C">
      <w:pPr>
        <w:rPr>
          <w:rFonts w:ascii="Times New Roman" w:hAnsi="Times New Roman" w:cs="Times New Roman"/>
          <w:sz w:val="24"/>
          <w:szCs w:val="24"/>
        </w:rPr>
      </w:pPr>
    </w:p>
    <w:p w:rsidR="00745E9C" w:rsidRPr="009938ED" w:rsidRDefault="00745E9C" w:rsidP="00745E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Times Force </w:t>
      </w:r>
      <w:proofErr w:type="gramStart"/>
      <w:r>
        <w:rPr>
          <w:rFonts w:ascii="Times New Roman" w:hAnsi="Times New Roman" w:cs="Times New Roman"/>
          <w:sz w:val="24"/>
          <w:szCs w:val="24"/>
        </w:rPr>
        <w:t>Used: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78"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AE232A" w:rsidRDefault="00AE232A"/>
    <w:sectPr w:rsidR="00AE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9C"/>
    <w:rsid w:val="000C2620"/>
    <w:rsid w:val="00745E9C"/>
    <w:rsid w:val="009215D1"/>
    <w:rsid w:val="00AE232A"/>
    <w:rsid w:val="00C54078"/>
    <w:rsid w:val="00C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1B3A-8850-4C57-96FE-DE17367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282</Characters>
  <Application>Microsoft Office Word</Application>
  <DocSecurity>4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Merced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Bimley</dc:creator>
  <cp:keywords/>
  <dc:description/>
  <cp:lastModifiedBy>Goodwin, Christopher</cp:lastModifiedBy>
  <cp:revision>2</cp:revision>
  <dcterms:created xsi:type="dcterms:W3CDTF">2019-02-25T18:45:00Z</dcterms:created>
  <dcterms:modified xsi:type="dcterms:W3CDTF">2019-02-25T18:45:00Z</dcterms:modified>
</cp:coreProperties>
</file>