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466" w:rsidRDefault="009B2466" w:rsidP="00695030">
      <w:pPr>
        <w:jc w:val="center"/>
        <w:rPr>
          <w:sz w:val="28"/>
          <w:u w:val="single"/>
        </w:rPr>
      </w:pPr>
    </w:p>
    <w:p w:rsidR="00587F69" w:rsidRDefault="009E2C75" w:rsidP="00695030">
      <w:pPr>
        <w:jc w:val="center"/>
        <w:rPr>
          <w:sz w:val="28"/>
          <w:u w:val="single"/>
        </w:rPr>
      </w:pPr>
      <w:r>
        <w:rPr>
          <w:sz w:val="28"/>
          <w:u w:val="single"/>
        </w:rPr>
        <w:t xml:space="preserve">EMS Handoff of Highly Infectious Disease Patients to BMC </w:t>
      </w:r>
    </w:p>
    <w:p w:rsidR="00476433" w:rsidRDefault="00476433" w:rsidP="00476433">
      <w:pPr>
        <w:pStyle w:val="ListParagraph"/>
        <w:ind w:left="1440"/>
      </w:pPr>
    </w:p>
    <w:p w:rsidR="00D53050" w:rsidRDefault="00D53050" w:rsidP="009E2C75">
      <w:pPr>
        <w:pStyle w:val="ListParagraph"/>
        <w:numPr>
          <w:ilvl w:val="0"/>
          <w:numId w:val="2"/>
        </w:numPr>
      </w:pPr>
      <w:r>
        <w:t>BMC is notified by Mass Department of Public Health (MDPH)</w:t>
      </w:r>
      <w:r w:rsidR="009E61A5">
        <w:t xml:space="preserve"> and the Boston Public Health Commission (BPHC)</w:t>
      </w:r>
      <w:r>
        <w:t xml:space="preserve"> with a referral of a suspect case in the community or at another hospital.</w:t>
      </w:r>
    </w:p>
    <w:p w:rsidR="00F35DA8" w:rsidRDefault="00F35DA8" w:rsidP="009E2C75">
      <w:pPr>
        <w:pStyle w:val="ListParagraph"/>
        <w:numPr>
          <w:ilvl w:val="0"/>
          <w:numId w:val="2"/>
        </w:numPr>
      </w:pPr>
      <w:r>
        <w:t xml:space="preserve">The individual receiving the notification (Infectious Disease, BMC Epidemiology, BMC ED attending, or BMC administration) will activate the </w:t>
      </w:r>
      <w:r w:rsidR="00476433">
        <w:t>E</w:t>
      </w:r>
      <w:r>
        <w:t>bola reporting protocol.</w:t>
      </w:r>
    </w:p>
    <w:p w:rsidR="00D53050" w:rsidRDefault="009E61A5" w:rsidP="009E2C75">
      <w:pPr>
        <w:pStyle w:val="ListParagraph"/>
        <w:numPr>
          <w:ilvl w:val="0"/>
          <w:numId w:val="2"/>
        </w:numPr>
      </w:pPr>
      <w:r>
        <w:t xml:space="preserve">BPHC </w:t>
      </w:r>
      <w:r w:rsidR="00D53050">
        <w:t xml:space="preserve">requests transport assistance from Boston Emergency Medical Services (BEMS). Whenever possible and if the patient condition allows, transport of the patient will be delayed until Room 8 in the BMC 5E MICU is ready to receive the patient. If the patient condition requires more urgent care, the patient will be managed in the BMC ED until the ICU is ready.  </w:t>
      </w:r>
    </w:p>
    <w:p w:rsidR="00D53050" w:rsidRDefault="00D53050" w:rsidP="009E2C75">
      <w:pPr>
        <w:pStyle w:val="ListParagraph"/>
        <w:numPr>
          <w:ilvl w:val="0"/>
          <w:numId w:val="2"/>
        </w:numPr>
      </w:pPr>
      <w:r>
        <w:t>BEMS coordinates the transport of the patient to BMC.</w:t>
      </w:r>
    </w:p>
    <w:p w:rsidR="009E2C75" w:rsidRDefault="00D53050" w:rsidP="009E2C75">
      <w:pPr>
        <w:pStyle w:val="ListParagraph"/>
        <w:numPr>
          <w:ilvl w:val="0"/>
          <w:numId w:val="2"/>
        </w:numPr>
      </w:pPr>
      <w:r>
        <w:t xml:space="preserve">The BMC </w:t>
      </w:r>
      <w:r w:rsidR="005D61FA">
        <w:t xml:space="preserve">ED </w:t>
      </w:r>
      <w:r>
        <w:t xml:space="preserve">will be given an entry note via </w:t>
      </w:r>
      <w:r w:rsidR="009E2C75">
        <w:t>the C</w:t>
      </w:r>
      <w:r w:rsidR="00695030">
        <w:t>-</w:t>
      </w:r>
      <w:r w:rsidR="009E2C75">
        <w:t xml:space="preserve">Med Radio </w:t>
      </w:r>
      <w:r>
        <w:t>by BEMS when transport is in progress. B</w:t>
      </w:r>
      <w:r w:rsidR="00695030">
        <w:t>EMS will provide information on the patient’s illness and acuity</w:t>
      </w:r>
      <w:r w:rsidR="007607FE">
        <w:t>.</w:t>
      </w:r>
      <w:r w:rsidR="00695030">
        <w:t xml:space="preserve"> </w:t>
      </w:r>
      <w:r w:rsidR="009E2C75">
        <w:t xml:space="preserve"> </w:t>
      </w:r>
      <w:r w:rsidR="00665236">
        <w:t xml:space="preserve"> </w:t>
      </w:r>
    </w:p>
    <w:p w:rsidR="005D61FA" w:rsidRDefault="00D53050" w:rsidP="005D61FA">
      <w:pPr>
        <w:pStyle w:val="ListParagraph"/>
        <w:numPr>
          <w:ilvl w:val="0"/>
          <w:numId w:val="2"/>
        </w:numPr>
      </w:pPr>
      <w:r>
        <w:t>Upon first notification, t</w:t>
      </w:r>
      <w:r w:rsidR="00695030">
        <w:t xml:space="preserve">he </w:t>
      </w:r>
      <w:r w:rsidR="005D61FA">
        <w:t>Emergency Dep</w:t>
      </w:r>
      <w:r w:rsidR="009E2C75">
        <w:t xml:space="preserve">artment </w:t>
      </w:r>
      <w:r w:rsidR="00665236">
        <w:t xml:space="preserve">will initiate </w:t>
      </w:r>
      <w:r w:rsidR="00AB0C2E">
        <w:t>“</w:t>
      </w:r>
      <w:r w:rsidR="005D61FA">
        <w:t xml:space="preserve">Biological </w:t>
      </w:r>
      <w:r w:rsidR="00FE70F9">
        <w:t>A</w:t>
      </w:r>
      <w:r w:rsidR="005D61FA">
        <w:t xml:space="preserve">mbulance </w:t>
      </w:r>
      <w:r w:rsidR="00FE70F9">
        <w:t>E</w:t>
      </w:r>
      <w:r w:rsidR="00AB0C2E">
        <w:t>ntry” protocol.</w:t>
      </w:r>
    </w:p>
    <w:p w:rsidR="009E61A5" w:rsidRDefault="007607FE" w:rsidP="00665236">
      <w:pPr>
        <w:pStyle w:val="ListParagraph"/>
        <w:numPr>
          <w:ilvl w:val="1"/>
          <w:numId w:val="2"/>
        </w:numPr>
        <w:rPr>
          <w:color w:val="000000" w:themeColor="text1"/>
        </w:rPr>
      </w:pPr>
      <w:r w:rsidRPr="00A45983">
        <w:rPr>
          <w:color w:val="000000" w:themeColor="text1"/>
        </w:rPr>
        <w:t>Call the control center a</w:t>
      </w:r>
      <w:r w:rsidRPr="003524A1">
        <w:rPr>
          <w:color w:val="000000" w:themeColor="text1"/>
        </w:rPr>
        <w:t xml:space="preserve">t </w:t>
      </w:r>
      <w:r w:rsidR="003524A1" w:rsidRPr="003524A1">
        <w:rPr>
          <w:color w:val="000000" w:themeColor="text1"/>
          <w:highlight w:val="black"/>
        </w:rPr>
        <w:t>XXXXXX</w:t>
      </w:r>
      <w:r w:rsidRPr="00A45983">
        <w:rPr>
          <w:color w:val="000000" w:themeColor="text1"/>
        </w:rPr>
        <w:t xml:space="preserve"> and request </w:t>
      </w:r>
      <w:r w:rsidR="009E61A5">
        <w:rPr>
          <w:color w:val="000000" w:themeColor="text1"/>
        </w:rPr>
        <w:t xml:space="preserve">assistance from facilities to deploy the BMC </w:t>
      </w:r>
      <w:proofErr w:type="spellStart"/>
      <w:r w:rsidR="009E61A5">
        <w:rPr>
          <w:color w:val="000000" w:themeColor="text1"/>
        </w:rPr>
        <w:t>Zumro</w:t>
      </w:r>
      <w:proofErr w:type="spellEnd"/>
      <w:r w:rsidR="009E61A5">
        <w:rPr>
          <w:color w:val="000000" w:themeColor="text1"/>
        </w:rPr>
        <w:t xml:space="preserve"> </w:t>
      </w:r>
      <w:proofErr w:type="spellStart"/>
      <w:r w:rsidR="009E61A5">
        <w:rPr>
          <w:color w:val="000000" w:themeColor="text1"/>
        </w:rPr>
        <w:t>decon</w:t>
      </w:r>
      <w:proofErr w:type="spellEnd"/>
      <w:r w:rsidR="009E61A5">
        <w:rPr>
          <w:color w:val="000000" w:themeColor="text1"/>
        </w:rPr>
        <w:t xml:space="preserve"> tent in the ambulance bay. </w:t>
      </w:r>
      <w:r w:rsidRPr="00A45983">
        <w:rPr>
          <w:color w:val="000000" w:themeColor="text1"/>
        </w:rPr>
        <w:t xml:space="preserve"> </w:t>
      </w:r>
    </w:p>
    <w:p w:rsidR="009E2C75" w:rsidRPr="00A45983" w:rsidRDefault="009E61A5" w:rsidP="00665236">
      <w:pPr>
        <w:pStyle w:val="ListParagraph"/>
        <w:numPr>
          <w:ilvl w:val="1"/>
          <w:numId w:val="2"/>
        </w:numPr>
        <w:rPr>
          <w:color w:val="000000" w:themeColor="text1"/>
        </w:rPr>
      </w:pPr>
      <w:r>
        <w:rPr>
          <w:color w:val="000000" w:themeColor="text1"/>
        </w:rPr>
        <w:t>The</w:t>
      </w:r>
      <w:r w:rsidR="00F35DA8">
        <w:rPr>
          <w:color w:val="000000" w:themeColor="text1"/>
        </w:rPr>
        <w:t xml:space="preserve"> Ebola prep team will be n</w:t>
      </w:r>
      <w:r w:rsidR="007607FE" w:rsidRPr="00A45983">
        <w:rPr>
          <w:color w:val="000000" w:themeColor="text1"/>
        </w:rPr>
        <w:t>otifi</w:t>
      </w:r>
      <w:r w:rsidR="00F35DA8">
        <w:rPr>
          <w:color w:val="000000" w:themeColor="text1"/>
        </w:rPr>
        <w:t xml:space="preserve">ed </w:t>
      </w:r>
      <w:r w:rsidR="007607FE" w:rsidRPr="00A45983">
        <w:rPr>
          <w:color w:val="000000" w:themeColor="text1"/>
        </w:rPr>
        <w:t>via Send Word Now</w:t>
      </w:r>
      <w:r w:rsidR="00F35DA8">
        <w:rPr>
          <w:color w:val="000000" w:themeColor="text1"/>
        </w:rPr>
        <w:t xml:space="preserve"> by the hospital emergency manager or designee</w:t>
      </w:r>
      <w:r w:rsidR="007607FE" w:rsidRPr="00A45983">
        <w:rPr>
          <w:color w:val="000000" w:themeColor="text1"/>
        </w:rPr>
        <w:t xml:space="preserve">. The group will include housekeeping, and materials management to bring </w:t>
      </w:r>
      <w:r w:rsidR="00F35DA8">
        <w:rPr>
          <w:color w:val="000000" w:themeColor="text1"/>
        </w:rPr>
        <w:t xml:space="preserve">PPE and waste management </w:t>
      </w:r>
      <w:r w:rsidR="007607FE" w:rsidRPr="00A45983">
        <w:rPr>
          <w:color w:val="000000" w:themeColor="text1"/>
        </w:rPr>
        <w:t>supplies</w:t>
      </w:r>
      <w:r w:rsidR="00F35DA8">
        <w:rPr>
          <w:color w:val="000000" w:themeColor="text1"/>
        </w:rPr>
        <w:t xml:space="preserve">. </w:t>
      </w:r>
      <w:r w:rsidR="007607FE" w:rsidRPr="00A45983">
        <w:rPr>
          <w:color w:val="000000" w:themeColor="text1"/>
        </w:rPr>
        <w:t xml:space="preserve"> </w:t>
      </w:r>
    </w:p>
    <w:p w:rsidR="00A21877" w:rsidRPr="00A45983" w:rsidRDefault="00A21877" w:rsidP="00665236">
      <w:pPr>
        <w:pStyle w:val="ListParagraph"/>
        <w:numPr>
          <w:ilvl w:val="1"/>
          <w:numId w:val="2"/>
        </w:numPr>
        <w:rPr>
          <w:color w:val="000000" w:themeColor="text1"/>
        </w:rPr>
      </w:pPr>
      <w:r w:rsidRPr="00A45983">
        <w:rPr>
          <w:color w:val="000000" w:themeColor="text1"/>
        </w:rPr>
        <w:t>Prepa</w:t>
      </w:r>
      <w:r w:rsidR="00F35DA8">
        <w:rPr>
          <w:color w:val="000000" w:themeColor="text1"/>
        </w:rPr>
        <w:t xml:space="preserve">ration of </w:t>
      </w:r>
      <w:r w:rsidRPr="00A45983">
        <w:rPr>
          <w:color w:val="000000" w:themeColor="text1"/>
        </w:rPr>
        <w:t>Arrival Area</w:t>
      </w:r>
    </w:p>
    <w:p w:rsidR="00060145" w:rsidRDefault="007607FE" w:rsidP="00695030">
      <w:pPr>
        <w:pStyle w:val="ListParagraph"/>
        <w:numPr>
          <w:ilvl w:val="2"/>
          <w:numId w:val="2"/>
        </w:numPr>
        <w:rPr>
          <w:color w:val="000000" w:themeColor="text1"/>
        </w:rPr>
      </w:pPr>
      <w:r w:rsidRPr="00A45983">
        <w:rPr>
          <w:color w:val="000000" w:themeColor="text1"/>
        </w:rPr>
        <w:t xml:space="preserve">The BMC </w:t>
      </w:r>
      <w:proofErr w:type="spellStart"/>
      <w:r w:rsidRPr="00A45983">
        <w:rPr>
          <w:color w:val="000000" w:themeColor="text1"/>
        </w:rPr>
        <w:t>Decon</w:t>
      </w:r>
      <w:proofErr w:type="spellEnd"/>
      <w:r w:rsidRPr="00A45983">
        <w:rPr>
          <w:color w:val="000000" w:themeColor="text1"/>
        </w:rPr>
        <w:t xml:space="preserve"> </w:t>
      </w:r>
      <w:r w:rsidR="005257DA" w:rsidRPr="00A45983">
        <w:rPr>
          <w:color w:val="000000" w:themeColor="text1"/>
        </w:rPr>
        <w:t>tent will be deployed to</w:t>
      </w:r>
      <w:r w:rsidR="00060145" w:rsidRPr="00A45983">
        <w:rPr>
          <w:color w:val="000000" w:themeColor="text1"/>
        </w:rPr>
        <w:t xml:space="preserve"> </w:t>
      </w:r>
      <w:bookmarkStart w:id="0" w:name="_GoBack"/>
      <w:bookmarkEnd w:id="0"/>
      <w:r w:rsidR="00060145" w:rsidRPr="00A45983">
        <w:rPr>
          <w:color w:val="000000" w:themeColor="text1"/>
        </w:rPr>
        <w:t xml:space="preserve">the far right 2 ambulance </w:t>
      </w:r>
      <w:r w:rsidRPr="00A45983">
        <w:rPr>
          <w:color w:val="000000" w:themeColor="text1"/>
        </w:rPr>
        <w:t xml:space="preserve">parking </w:t>
      </w:r>
      <w:r w:rsidR="00060145" w:rsidRPr="00A45983">
        <w:rPr>
          <w:color w:val="000000" w:themeColor="text1"/>
        </w:rPr>
        <w:t>spots</w:t>
      </w:r>
      <w:r w:rsidRPr="00A45983">
        <w:rPr>
          <w:color w:val="000000" w:themeColor="text1"/>
        </w:rPr>
        <w:t xml:space="preserve"> (n</w:t>
      </w:r>
      <w:r w:rsidR="00060145" w:rsidRPr="00A45983">
        <w:rPr>
          <w:color w:val="000000" w:themeColor="text1"/>
        </w:rPr>
        <w:t>ear</w:t>
      </w:r>
      <w:r w:rsidR="00A45983">
        <w:rPr>
          <w:color w:val="000000" w:themeColor="text1"/>
        </w:rPr>
        <w:t>e</w:t>
      </w:r>
      <w:r w:rsidRPr="00A45983">
        <w:rPr>
          <w:color w:val="000000" w:themeColor="text1"/>
        </w:rPr>
        <w:t xml:space="preserve">st to </w:t>
      </w:r>
      <w:r w:rsidR="00060145" w:rsidRPr="00A45983">
        <w:rPr>
          <w:color w:val="000000" w:themeColor="text1"/>
        </w:rPr>
        <w:t xml:space="preserve">the </w:t>
      </w:r>
      <w:r w:rsidR="005257DA" w:rsidRPr="00A45983">
        <w:rPr>
          <w:color w:val="000000" w:themeColor="text1"/>
        </w:rPr>
        <w:t xml:space="preserve">old </w:t>
      </w:r>
      <w:r w:rsidR="00060145" w:rsidRPr="00A45983">
        <w:rPr>
          <w:color w:val="000000" w:themeColor="text1"/>
        </w:rPr>
        <w:t xml:space="preserve">ED walk-in </w:t>
      </w:r>
      <w:r w:rsidR="005257DA" w:rsidRPr="00A45983">
        <w:rPr>
          <w:color w:val="000000" w:themeColor="text1"/>
        </w:rPr>
        <w:t>entrance</w:t>
      </w:r>
      <w:r w:rsidRPr="00A45983">
        <w:rPr>
          <w:color w:val="000000" w:themeColor="text1"/>
        </w:rPr>
        <w:t>)</w:t>
      </w:r>
      <w:r w:rsidR="005257DA" w:rsidRPr="00A45983">
        <w:rPr>
          <w:color w:val="000000" w:themeColor="text1"/>
        </w:rPr>
        <w:t>.</w:t>
      </w:r>
      <w:r w:rsidR="00060145" w:rsidRPr="00A45983">
        <w:rPr>
          <w:color w:val="000000" w:themeColor="text1"/>
        </w:rPr>
        <w:t xml:space="preserve"> </w:t>
      </w:r>
    </w:p>
    <w:p w:rsidR="000E4094" w:rsidRPr="00A45983" w:rsidRDefault="000E4094" w:rsidP="00695030">
      <w:pPr>
        <w:pStyle w:val="ListParagraph"/>
        <w:numPr>
          <w:ilvl w:val="2"/>
          <w:numId w:val="2"/>
        </w:numPr>
        <w:rPr>
          <w:color w:val="000000" w:themeColor="text1"/>
        </w:rPr>
      </w:pPr>
      <w:r>
        <w:rPr>
          <w:color w:val="000000" w:themeColor="text1"/>
        </w:rPr>
        <w:t xml:space="preserve">Orange cones (available with the </w:t>
      </w:r>
      <w:proofErr w:type="spellStart"/>
      <w:r>
        <w:rPr>
          <w:color w:val="000000" w:themeColor="text1"/>
        </w:rPr>
        <w:t>decon</w:t>
      </w:r>
      <w:proofErr w:type="spellEnd"/>
      <w:r>
        <w:rPr>
          <w:color w:val="000000" w:themeColor="text1"/>
        </w:rPr>
        <w:t xml:space="preserve"> equipment) will be used to </w:t>
      </w:r>
      <w:r w:rsidR="00476433">
        <w:rPr>
          <w:color w:val="000000" w:themeColor="text1"/>
        </w:rPr>
        <w:t>delineate the point a</w:t>
      </w:r>
      <w:r>
        <w:rPr>
          <w:color w:val="000000" w:themeColor="text1"/>
        </w:rPr>
        <w:t>t which the patient will be handed off from BEMS</w:t>
      </w:r>
      <w:r w:rsidR="00476433">
        <w:rPr>
          <w:color w:val="000000" w:themeColor="text1"/>
        </w:rPr>
        <w:t xml:space="preserve"> (</w:t>
      </w:r>
      <w:r>
        <w:rPr>
          <w:color w:val="000000" w:themeColor="text1"/>
        </w:rPr>
        <w:t>in the contaminated</w:t>
      </w:r>
      <w:r w:rsidR="001C6930">
        <w:rPr>
          <w:color w:val="000000" w:themeColor="text1"/>
        </w:rPr>
        <w:t xml:space="preserve"> “Hot zone</w:t>
      </w:r>
      <w:r>
        <w:rPr>
          <w:color w:val="000000" w:themeColor="text1"/>
        </w:rPr>
        <w:t>”</w:t>
      </w:r>
      <w:r w:rsidR="00476433">
        <w:rPr>
          <w:color w:val="000000" w:themeColor="text1"/>
        </w:rPr>
        <w:t>)</w:t>
      </w:r>
      <w:r w:rsidR="001C6930">
        <w:rPr>
          <w:color w:val="000000" w:themeColor="text1"/>
        </w:rPr>
        <w:t xml:space="preserve"> </w:t>
      </w:r>
      <w:r>
        <w:rPr>
          <w:color w:val="000000" w:themeColor="text1"/>
        </w:rPr>
        <w:t>to BMC staff</w:t>
      </w:r>
      <w:r w:rsidR="00476433">
        <w:rPr>
          <w:color w:val="000000" w:themeColor="text1"/>
        </w:rPr>
        <w:t xml:space="preserve"> (</w:t>
      </w:r>
      <w:r>
        <w:rPr>
          <w:color w:val="000000" w:themeColor="text1"/>
        </w:rPr>
        <w:t xml:space="preserve">in the </w:t>
      </w:r>
      <w:r w:rsidR="001C6930">
        <w:rPr>
          <w:color w:val="000000" w:themeColor="text1"/>
        </w:rPr>
        <w:t xml:space="preserve">non-contaminated </w:t>
      </w:r>
      <w:r>
        <w:rPr>
          <w:color w:val="000000" w:themeColor="text1"/>
        </w:rPr>
        <w:t>“</w:t>
      </w:r>
      <w:r w:rsidR="001C6930">
        <w:rPr>
          <w:color w:val="000000" w:themeColor="text1"/>
        </w:rPr>
        <w:t>warm zone</w:t>
      </w:r>
      <w:r>
        <w:rPr>
          <w:color w:val="000000" w:themeColor="text1"/>
        </w:rPr>
        <w:t>”</w:t>
      </w:r>
      <w:r w:rsidR="00476433">
        <w:rPr>
          <w:color w:val="000000" w:themeColor="text1"/>
        </w:rPr>
        <w:t>)</w:t>
      </w:r>
      <w:r>
        <w:rPr>
          <w:color w:val="000000" w:themeColor="text1"/>
        </w:rPr>
        <w:t xml:space="preserve">.  </w:t>
      </w:r>
    </w:p>
    <w:p w:rsidR="00A45983" w:rsidRPr="00A45983" w:rsidRDefault="00A45983" w:rsidP="00695030">
      <w:pPr>
        <w:pStyle w:val="ListParagraph"/>
        <w:numPr>
          <w:ilvl w:val="2"/>
          <w:numId w:val="2"/>
        </w:numPr>
        <w:rPr>
          <w:color w:val="000000" w:themeColor="text1"/>
        </w:rPr>
      </w:pPr>
      <w:r w:rsidRPr="00A45983">
        <w:rPr>
          <w:color w:val="000000" w:themeColor="text1"/>
        </w:rPr>
        <w:t>Trash and doffing supplies will be made available inside the tent</w:t>
      </w:r>
    </w:p>
    <w:p w:rsidR="00665236" w:rsidRDefault="007607FE" w:rsidP="00A45983">
      <w:pPr>
        <w:pStyle w:val="ListParagraph"/>
        <w:numPr>
          <w:ilvl w:val="3"/>
          <w:numId w:val="2"/>
        </w:numPr>
        <w:rPr>
          <w:color w:val="000000" w:themeColor="text1"/>
        </w:rPr>
      </w:pPr>
      <w:r w:rsidRPr="00A45983">
        <w:rPr>
          <w:color w:val="000000" w:themeColor="text1"/>
        </w:rPr>
        <w:t xml:space="preserve">2 </w:t>
      </w:r>
      <w:r w:rsidR="00060145" w:rsidRPr="00A45983">
        <w:rPr>
          <w:color w:val="000000" w:themeColor="text1"/>
        </w:rPr>
        <w:t>biohazard box</w:t>
      </w:r>
      <w:r w:rsidR="00F35DA8">
        <w:rPr>
          <w:color w:val="000000" w:themeColor="text1"/>
        </w:rPr>
        <w:t>es</w:t>
      </w:r>
      <w:r w:rsidR="00665236" w:rsidRPr="00A45983">
        <w:rPr>
          <w:color w:val="000000" w:themeColor="text1"/>
        </w:rPr>
        <w:t xml:space="preserve"> with </w:t>
      </w:r>
      <w:r w:rsidR="00F35DA8">
        <w:rPr>
          <w:color w:val="000000" w:themeColor="text1"/>
        </w:rPr>
        <w:t xml:space="preserve">3 </w:t>
      </w:r>
      <w:r w:rsidR="00060145" w:rsidRPr="00A45983">
        <w:rPr>
          <w:color w:val="000000" w:themeColor="text1"/>
        </w:rPr>
        <w:t xml:space="preserve">biohazard </w:t>
      </w:r>
      <w:r w:rsidR="00665236" w:rsidRPr="00A45983">
        <w:rPr>
          <w:color w:val="000000" w:themeColor="text1"/>
        </w:rPr>
        <w:t xml:space="preserve">bags </w:t>
      </w:r>
      <w:r w:rsidR="00F35DA8">
        <w:rPr>
          <w:color w:val="000000" w:themeColor="text1"/>
        </w:rPr>
        <w:t xml:space="preserve">in each </w:t>
      </w:r>
      <w:r w:rsidR="00060145" w:rsidRPr="00A45983">
        <w:rPr>
          <w:color w:val="000000" w:themeColor="text1"/>
        </w:rPr>
        <w:t xml:space="preserve">will be placed in the </w:t>
      </w:r>
      <w:r w:rsidRPr="00A45983">
        <w:rPr>
          <w:color w:val="000000" w:themeColor="text1"/>
        </w:rPr>
        <w:t xml:space="preserve">tent </w:t>
      </w:r>
      <w:r w:rsidR="005257DA" w:rsidRPr="00A45983">
        <w:rPr>
          <w:color w:val="000000" w:themeColor="text1"/>
        </w:rPr>
        <w:t>for EMS doffing</w:t>
      </w:r>
      <w:r w:rsidR="00665236" w:rsidRPr="00A45983">
        <w:rPr>
          <w:color w:val="000000" w:themeColor="text1"/>
        </w:rPr>
        <w:t>.</w:t>
      </w:r>
    </w:p>
    <w:p w:rsidR="00F35DA8" w:rsidRPr="00A45983" w:rsidRDefault="00F35DA8" w:rsidP="00A45983">
      <w:pPr>
        <w:pStyle w:val="ListParagraph"/>
        <w:numPr>
          <w:ilvl w:val="3"/>
          <w:numId w:val="2"/>
        </w:numPr>
        <w:rPr>
          <w:color w:val="000000" w:themeColor="text1"/>
        </w:rPr>
      </w:pPr>
      <w:r>
        <w:rPr>
          <w:color w:val="000000" w:themeColor="text1"/>
        </w:rPr>
        <w:t xml:space="preserve">At least 2 chairs will be placed inside the tent. </w:t>
      </w:r>
    </w:p>
    <w:p w:rsidR="00A21877" w:rsidRPr="00A45983" w:rsidRDefault="00F35DA8" w:rsidP="00A45983">
      <w:pPr>
        <w:pStyle w:val="ListParagraph"/>
        <w:numPr>
          <w:ilvl w:val="3"/>
          <w:numId w:val="2"/>
        </w:numPr>
        <w:rPr>
          <w:color w:val="000000" w:themeColor="text1"/>
        </w:rPr>
      </w:pPr>
      <w:r>
        <w:rPr>
          <w:color w:val="000000" w:themeColor="text1"/>
        </w:rPr>
        <w:t xml:space="preserve">Sanitizer on mobile stands will be </w:t>
      </w:r>
      <w:r w:rsidR="000E4094">
        <w:rPr>
          <w:color w:val="000000" w:themeColor="text1"/>
        </w:rPr>
        <w:t>placed inside the tent</w:t>
      </w:r>
    </w:p>
    <w:p w:rsidR="001B73B5" w:rsidRDefault="001B73B5" w:rsidP="00665236">
      <w:pPr>
        <w:pStyle w:val="ListParagraph"/>
        <w:numPr>
          <w:ilvl w:val="1"/>
          <w:numId w:val="2"/>
        </w:numPr>
      </w:pPr>
      <w:r>
        <w:t xml:space="preserve">2 nurses </w:t>
      </w:r>
      <w:r w:rsidR="000E4094">
        <w:t xml:space="preserve">(transport team) </w:t>
      </w:r>
      <w:r>
        <w:t>will Don</w:t>
      </w:r>
      <w:r w:rsidR="009E2C75">
        <w:t xml:space="preserve"> PPE and await the arrival of the ambulance</w:t>
      </w:r>
      <w:r w:rsidR="000E4094">
        <w:t xml:space="preserve"> in the demarcated “clean” area (hospital entrance side) of the tent. </w:t>
      </w:r>
      <w:r w:rsidR="009E2C75">
        <w:t xml:space="preserve"> </w:t>
      </w:r>
    </w:p>
    <w:p w:rsidR="00E51D83" w:rsidRDefault="00695030" w:rsidP="00695030">
      <w:pPr>
        <w:pStyle w:val="ListParagraph"/>
        <w:numPr>
          <w:ilvl w:val="0"/>
          <w:numId w:val="2"/>
        </w:numPr>
      </w:pPr>
      <w:r>
        <w:t>The ambulance will back up to the tent entrance</w:t>
      </w:r>
      <w:r w:rsidR="000E4094">
        <w:t xml:space="preserve"> (street side)</w:t>
      </w:r>
      <w:r>
        <w:t xml:space="preserve">. </w:t>
      </w:r>
      <w:r w:rsidR="0091016F">
        <w:t xml:space="preserve"> </w:t>
      </w:r>
    </w:p>
    <w:p w:rsidR="00A45983" w:rsidRDefault="00A45983" w:rsidP="00665236">
      <w:pPr>
        <w:pStyle w:val="ListParagraph"/>
        <w:numPr>
          <w:ilvl w:val="0"/>
          <w:numId w:val="2"/>
        </w:numPr>
      </w:pPr>
      <w:r>
        <w:t>Patient will be moved from the ambulance into the tent</w:t>
      </w:r>
      <w:r w:rsidR="000E4094">
        <w:t xml:space="preserve"> by BEMS</w:t>
      </w:r>
    </w:p>
    <w:p w:rsidR="00695030" w:rsidRDefault="00665236" w:rsidP="00A45983">
      <w:pPr>
        <w:pStyle w:val="ListParagraph"/>
        <w:numPr>
          <w:ilvl w:val="1"/>
          <w:numId w:val="2"/>
        </w:numPr>
      </w:pPr>
      <w:r>
        <w:t xml:space="preserve">If </w:t>
      </w:r>
      <w:r w:rsidR="00F62104">
        <w:t xml:space="preserve">patient is </w:t>
      </w:r>
      <w:r w:rsidR="001B73B5">
        <w:t>A</w:t>
      </w:r>
      <w:r w:rsidR="00F62104">
        <w:t xml:space="preserve">mbulatory, patient </w:t>
      </w:r>
      <w:r w:rsidR="00065462">
        <w:t>will walk</w:t>
      </w:r>
      <w:r w:rsidR="00F62104">
        <w:t xml:space="preserve"> out </w:t>
      </w:r>
      <w:r w:rsidR="005D61FA">
        <w:t>of ambulance</w:t>
      </w:r>
      <w:r w:rsidR="00F62104">
        <w:t xml:space="preserve"> </w:t>
      </w:r>
      <w:r w:rsidR="001B73B5">
        <w:t>and</w:t>
      </w:r>
      <w:r w:rsidR="005257DA">
        <w:t xml:space="preserve"> </w:t>
      </w:r>
      <w:r w:rsidR="00A45983">
        <w:t xml:space="preserve">be </w:t>
      </w:r>
      <w:r w:rsidR="005257DA">
        <w:t xml:space="preserve">escorted </w:t>
      </w:r>
      <w:r w:rsidR="00A45983">
        <w:t xml:space="preserve">by BEMS </w:t>
      </w:r>
      <w:r w:rsidR="001C6930">
        <w:t xml:space="preserve">to the </w:t>
      </w:r>
      <w:r w:rsidR="007607FE">
        <w:t xml:space="preserve">demarcated hot zone in the </w:t>
      </w:r>
      <w:r w:rsidR="00695030">
        <w:t>tent.</w:t>
      </w:r>
    </w:p>
    <w:p w:rsidR="00695030" w:rsidRDefault="001B73B5" w:rsidP="00A45983">
      <w:pPr>
        <w:pStyle w:val="ListParagraph"/>
        <w:numPr>
          <w:ilvl w:val="1"/>
          <w:numId w:val="2"/>
        </w:numPr>
      </w:pPr>
      <w:r>
        <w:t xml:space="preserve">If patient is </w:t>
      </w:r>
      <w:r w:rsidR="005D61FA">
        <w:t>Non-ambulatory</w:t>
      </w:r>
      <w:r>
        <w:t>,</w:t>
      </w:r>
      <w:r w:rsidR="005D61FA">
        <w:t xml:space="preserve"> patient will be </w:t>
      </w:r>
      <w:r w:rsidR="00695030">
        <w:t xml:space="preserve">removed from the </w:t>
      </w:r>
      <w:r w:rsidR="0086051C">
        <w:t>ambulance</w:t>
      </w:r>
      <w:r>
        <w:t xml:space="preserve"> on EMS stretcher</w:t>
      </w:r>
      <w:r w:rsidR="0086051C">
        <w:t xml:space="preserve"> </w:t>
      </w:r>
      <w:r w:rsidR="00695030">
        <w:t>and brought in to the</w:t>
      </w:r>
      <w:r w:rsidR="007607FE">
        <w:t xml:space="preserve"> demarcated hot zone in the </w:t>
      </w:r>
      <w:r w:rsidR="00695030">
        <w:t xml:space="preserve">tent. </w:t>
      </w:r>
    </w:p>
    <w:p w:rsidR="00A45983" w:rsidRDefault="007607FE" w:rsidP="003D2326">
      <w:pPr>
        <w:pStyle w:val="ListParagraph"/>
        <w:numPr>
          <w:ilvl w:val="0"/>
          <w:numId w:val="2"/>
        </w:numPr>
      </w:pPr>
      <w:r>
        <w:t xml:space="preserve">The patient will be transferred to BMC staff who will be waiting in the demarcated cold zone </w:t>
      </w:r>
      <w:proofErr w:type="gramStart"/>
      <w:r>
        <w:t>inside</w:t>
      </w:r>
      <w:proofErr w:type="gramEnd"/>
      <w:r>
        <w:t xml:space="preserve"> the tent with a wheel chair or stretcher depending on the patient’s condition</w:t>
      </w:r>
      <w:r w:rsidR="00A45983">
        <w:t>.</w:t>
      </w:r>
    </w:p>
    <w:p w:rsidR="00F62104" w:rsidRDefault="00A45983" w:rsidP="00A45983">
      <w:pPr>
        <w:pStyle w:val="ListParagraph"/>
        <w:numPr>
          <w:ilvl w:val="0"/>
          <w:numId w:val="2"/>
        </w:numPr>
      </w:pPr>
      <w:r>
        <w:t xml:space="preserve">The </w:t>
      </w:r>
      <w:r w:rsidRPr="001C6930">
        <w:rPr>
          <w:b/>
        </w:rPr>
        <w:t>p</w:t>
      </w:r>
      <w:r w:rsidR="001B73B5" w:rsidRPr="00A45983">
        <w:rPr>
          <w:b/>
        </w:rPr>
        <w:t xml:space="preserve">atient </w:t>
      </w:r>
      <w:r w:rsidR="00A21877" w:rsidRPr="00A45983">
        <w:rPr>
          <w:b/>
        </w:rPr>
        <w:t xml:space="preserve">will </w:t>
      </w:r>
      <w:r w:rsidR="001B73B5" w:rsidRPr="00A45983">
        <w:rPr>
          <w:b/>
        </w:rPr>
        <w:t>remain clothed in the full protective Tyvek suit</w:t>
      </w:r>
      <w:r w:rsidR="001C6930">
        <w:rPr>
          <w:b/>
        </w:rPr>
        <w:t xml:space="preserve"> until moved into negative flow isolation</w:t>
      </w:r>
      <w:r w:rsidR="00A21877" w:rsidRPr="00A45983">
        <w:rPr>
          <w:b/>
        </w:rPr>
        <w:t>.</w:t>
      </w:r>
      <w:r w:rsidR="001B73B5" w:rsidRPr="00A45983">
        <w:rPr>
          <w:b/>
        </w:rPr>
        <w:t xml:space="preserve"> </w:t>
      </w:r>
      <w:r w:rsidR="00A21877">
        <w:t>T</w:t>
      </w:r>
      <w:r w:rsidR="001B73B5">
        <w:t xml:space="preserve">he 2 </w:t>
      </w:r>
      <w:r w:rsidR="00E51D83">
        <w:t>staff nurse</w:t>
      </w:r>
      <w:r w:rsidR="001C6930">
        <w:t xml:space="preserve">s will move the </w:t>
      </w:r>
      <w:r w:rsidR="001B73B5">
        <w:t>patient</w:t>
      </w:r>
      <w:r w:rsidR="00E51D83">
        <w:t xml:space="preserve"> </w:t>
      </w:r>
      <w:r w:rsidR="001B73B5">
        <w:t>to</w:t>
      </w:r>
      <w:r w:rsidR="00E51D83">
        <w:t xml:space="preserve"> </w:t>
      </w:r>
      <w:r w:rsidR="001C6930">
        <w:t>the area designated for clinical care (ED Room 9 or 10, 5E MICU room 8)</w:t>
      </w:r>
      <w:r w:rsidR="00A21877">
        <w:t>. One nurse will enter the negative flow isolation room</w:t>
      </w:r>
      <w:r w:rsidR="001C6930">
        <w:t xml:space="preserve"> to assist the patient</w:t>
      </w:r>
      <w:r w:rsidR="00A21877">
        <w:t xml:space="preserve">. The </w:t>
      </w:r>
      <w:r w:rsidR="001B73B5">
        <w:t xml:space="preserve">Second </w:t>
      </w:r>
      <w:r w:rsidR="00E51D83">
        <w:t>nurse wil</w:t>
      </w:r>
      <w:r w:rsidR="001B73B5">
        <w:t xml:space="preserve">l standby </w:t>
      </w:r>
      <w:r w:rsidR="00A21877">
        <w:t xml:space="preserve">as the </w:t>
      </w:r>
      <w:r w:rsidR="001B73B5">
        <w:t>buddy</w:t>
      </w:r>
      <w:r w:rsidR="00A21877">
        <w:t xml:space="preserve">. </w:t>
      </w:r>
    </w:p>
    <w:p w:rsidR="009B2466" w:rsidRDefault="009B2466" w:rsidP="009B2466">
      <w:pPr>
        <w:pStyle w:val="ListParagraph"/>
        <w:ind w:left="1440"/>
      </w:pPr>
    </w:p>
    <w:p w:rsidR="00A21877" w:rsidRDefault="007607FE" w:rsidP="00F62104">
      <w:pPr>
        <w:pStyle w:val="ListParagraph"/>
        <w:numPr>
          <w:ilvl w:val="0"/>
          <w:numId w:val="2"/>
        </w:numPr>
      </w:pPr>
      <w:r>
        <w:t>B</w:t>
      </w:r>
      <w:r w:rsidR="00A21877">
        <w:t>EMS will remain at the tent</w:t>
      </w:r>
      <w:r>
        <w:t xml:space="preserve"> for ambulance clean up and doffing of PPE</w:t>
      </w:r>
    </w:p>
    <w:p w:rsidR="00FE70F9" w:rsidRDefault="00E51D83" w:rsidP="00A45983">
      <w:pPr>
        <w:pStyle w:val="ListParagraph"/>
        <w:numPr>
          <w:ilvl w:val="1"/>
          <w:numId w:val="2"/>
        </w:numPr>
      </w:pPr>
      <w:r>
        <w:t xml:space="preserve">EMS will remove plastic sheeting </w:t>
      </w:r>
      <w:r w:rsidR="00FE70F9">
        <w:t xml:space="preserve">from their ambulance </w:t>
      </w:r>
      <w:r>
        <w:t>and discard in</w:t>
      </w:r>
      <w:r w:rsidR="001C6930">
        <w:t xml:space="preserve"> the provided </w:t>
      </w:r>
      <w:r>
        <w:t xml:space="preserve">red </w:t>
      </w:r>
      <w:r w:rsidR="001B73B5">
        <w:t>bag</w:t>
      </w:r>
      <w:r w:rsidR="001C6930">
        <w:t xml:space="preserve"> waste</w:t>
      </w:r>
      <w:r w:rsidR="001B73B5">
        <w:t xml:space="preserve">. </w:t>
      </w:r>
    </w:p>
    <w:p w:rsidR="00A21877" w:rsidRDefault="00A45983" w:rsidP="00A45983">
      <w:pPr>
        <w:pStyle w:val="ListParagraph"/>
        <w:numPr>
          <w:ilvl w:val="1"/>
          <w:numId w:val="2"/>
        </w:numPr>
      </w:pPr>
      <w:r>
        <w:t xml:space="preserve">The </w:t>
      </w:r>
      <w:r w:rsidR="00A21877">
        <w:t xml:space="preserve">Ambulance will be cleaned per EMS protocol </w:t>
      </w:r>
    </w:p>
    <w:p w:rsidR="00A21877" w:rsidRDefault="001C6930" w:rsidP="00A45983">
      <w:pPr>
        <w:pStyle w:val="ListParagraph"/>
        <w:numPr>
          <w:ilvl w:val="1"/>
          <w:numId w:val="2"/>
        </w:numPr>
      </w:pPr>
      <w:r>
        <w:t>Once ambulance cleaning is complete, the ambulance doors will be closed. B</w:t>
      </w:r>
      <w:r w:rsidR="00E51D83">
        <w:t xml:space="preserve">EMS will </w:t>
      </w:r>
      <w:r w:rsidR="00A21877">
        <w:t xml:space="preserve">enter the tent and close the zipper at the ambulance side of the </w:t>
      </w:r>
      <w:proofErr w:type="spellStart"/>
      <w:r w:rsidR="00A45983">
        <w:t>Decon</w:t>
      </w:r>
      <w:proofErr w:type="spellEnd"/>
      <w:r w:rsidR="00A21877">
        <w:t xml:space="preserve"> tent</w:t>
      </w:r>
    </w:p>
    <w:p w:rsidR="00FE70F9" w:rsidRDefault="001C6930" w:rsidP="00A45983">
      <w:pPr>
        <w:pStyle w:val="ListParagraph"/>
        <w:numPr>
          <w:ilvl w:val="1"/>
          <w:numId w:val="2"/>
        </w:numPr>
      </w:pPr>
      <w:r>
        <w:t>B</w:t>
      </w:r>
      <w:r w:rsidR="00A21877">
        <w:t xml:space="preserve">EMS will </w:t>
      </w:r>
      <w:r w:rsidR="00E51D83">
        <w:t xml:space="preserve">doff according to their protocol and discard in </w:t>
      </w:r>
      <w:r>
        <w:t xml:space="preserve">the inner bag of the triple bagged bio hazard waste container.  </w:t>
      </w:r>
      <w:r w:rsidR="00E51D83">
        <w:t xml:space="preserve"> </w:t>
      </w:r>
    </w:p>
    <w:p w:rsidR="001B73B5" w:rsidRDefault="001C6930" w:rsidP="00A45983">
      <w:pPr>
        <w:pStyle w:val="ListParagraph"/>
        <w:numPr>
          <w:ilvl w:val="1"/>
          <w:numId w:val="2"/>
        </w:numPr>
      </w:pPr>
      <w:r>
        <w:t>B</w:t>
      </w:r>
      <w:r w:rsidR="001B73B5">
        <w:t>EMS will close</w:t>
      </w:r>
      <w:r>
        <w:t xml:space="preserve"> and tie </w:t>
      </w:r>
      <w:r w:rsidR="001B73B5">
        <w:t xml:space="preserve">the </w:t>
      </w:r>
      <w:r>
        <w:t xml:space="preserve">inner </w:t>
      </w:r>
      <w:r w:rsidR="001B73B5">
        <w:t>red bag</w:t>
      </w:r>
      <w:r>
        <w:t xml:space="preserve">. </w:t>
      </w:r>
      <w:r w:rsidR="001B73B5">
        <w:t xml:space="preserve"> </w:t>
      </w:r>
    </w:p>
    <w:p w:rsidR="00A21877" w:rsidRDefault="00A21877" w:rsidP="00A45983">
      <w:pPr>
        <w:pStyle w:val="ListParagraph"/>
        <w:numPr>
          <w:ilvl w:val="1"/>
          <w:numId w:val="2"/>
        </w:numPr>
      </w:pPr>
      <w:r>
        <w:t>EMS will remove their inner gloves and discard in</w:t>
      </w:r>
      <w:r w:rsidR="001C6930">
        <w:t xml:space="preserve">to the open </w:t>
      </w:r>
      <w:r w:rsidR="00F67203">
        <w:t xml:space="preserve">middle </w:t>
      </w:r>
      <w:r w:rsidR="001C6930">
        <w:t xml:space="preserve">red bag </w:t>
      </w:r>
      <w:r w:rsidR="00F67203">
        <w:t xml:space="preserve">of the bio hazard waste container. </w:t>
      </w:r>
    </w:p>
    <w:p w:rsidR="00A21877" w:rsidRDefault="00A21877" w:rsidP="00A45983">
      <w:pPr>
        <w:pStyle w:val="ListParagraph"/>
        <w:numPr>
          <w:ilvl w:val="1"/>
          <w:numId w:val="2"/>
        </w:numPr>
      </w:pPr>
      <w:r>
        <w:t xml:space="preserve">EMS will exit the </w:t>
      </w:r>
      <w:proofErr w:type="spellStart"/>
      <w:r w:rsidR="00A45983">
        <w:t>Decon</w:t>
      </w:r>
      <w:proofErr w:type="spellEnd"/>
      <w:r w:rsidR="00A45983">
        <w:t xml:space="preserve"> </w:t>
      </w:r>
      <w:r>
        <w:t>tent via the hospital side and zip the tent closed</w:t>
      </w:r>
    </w:p>
    <w:p w:rsidR="0048134C" w:rsidRDefault="0048134C" w:rsidP="00A45983">
      <w:pPr>
        <w:pStyle w:val="ListParagraph"/>
        <w:numPr>
          <w:ilvl w:val="1"/>
          <w:numId w:val="2"/>
        </w:numPr>
      </w:pPr>
      <w:r>
        <w:t>EMS may then enter ED to wash hands.</w:t>
      </w:r>
    </w:p>
    <w:p w:rsidR="00A21877" w:rsidRDefault="00A21877" w:rsidP="00A45983">
      <w:pPr>
        <w:pStyle w:val="ListParagraph"/>
        <w:numPr>
          <w:ilvl w:val="1"/>
          <w:numId w:val="2"/>
        </w:numPr>
      </w:pPr>
      <w:r>
        <w:t>BMC Environmental Services staff will respond to disinfect the tent and remove the trash</w:t>
      </w:r>
      <w:r w:rsidR="00F67203">
        <w:t xml:space="preserve"> according to the BMC Ebola Waste Management protocol</w:t>
      </w:r>
      <w:r>
        <w:t xml:space="preserve">. </w:t>
      </w:r>
    </w:p>
    <w:p w:rsidR="00A94276" w:rsidRDefault="00A94276" w:rsidP="001B73B5">
      <w:pPr>
        <w:pStyle w:val="ListParagraph"/>
        <w:ind w:left="1440"/>
      </w:pPr>
      <w:r>
        <w:t xml:space="preserve"> </w:t>
      </w:r>
    </w:p>
    <w:sectPr w:rsidR="00A94276" w:rsidSect="00695030">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CA" w:rsidRDefault="00CC6CCA" w:rsidP="00A94276">
      <w:pPr>
        <w:spacing w:after="0" w:line="240" w:lineRule="auto"/>
      </w:pPr>
      <w:r>
        <w:separator/>
      </w:r>
    </w:p>
  </w:endnote>
  <w:endnote w:type="continuationSeparator" w:id="0">
    <w:p w:rsidR="00CC6CCA" w:rsidRDefault="00CC6CCA" w:rsidP="00A9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466" w:rsidRDefault="009B2466" w:rsidP="009B2466">
    <w:pPr>
      <w:pStyle w:val="Footer"/>
      <w:jc w:val="right"/>
    </w:pPr>
    <w:r>
      <w:t>December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CA" w:rsidRDefault="00CC6CCA" w:rsidP="00A94276">
      <w:pPr>
        <w:spacing w:after="0" w:line="240" w:lineRule="auto"/>
      </w:pPr>
      <w:r>
        <w:separator/>
      </w:r>
    </w:p>
  </w:footnote>
  <w:footnote w:type="continuationSeparator" w:id="0">
    <w:p w:rsidR="00CC6CCA" w:rsidRDefault="00CC6CCA" w:rsidP="00A9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76" w:rsidRDefault="009B2466">
    <w:pPr>
      <w:pStyle w:val="Header"/>
    </w:pPr>
    <w:r>
      <w:t>Boston Medical Center</w:t>
    </w:r>
    <w:r>
      <w:tab/>
    </w:r>
    <w:r>
      <w:tab/>
      <w:t>Emergency Operations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17C4E"/>
    <w:multiLevelType w:val="hybridMultilevel"/>
    <w:tmpl w:val="0D409B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601A1C"/>
    <w:multiLevelType w:val="hybridMultilevel"/>
    <w:tmpl w:val="8E1AE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3C6BBB"/>
    <w:multiLevelType w:val="hybridMultilevel"/>
    <w:tmpl w:val="74EE2D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A7302"/>
    <w:multiLevelType w:val="hybridMultilevel"/>
    <w:tmpl w:val="D69A6E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72"/>
    <w:rsid w:val="00060145"/>
    <w:rsid w:val="00065462"/>
    <w:rsid w:val="00083526"/>
    <w:rsid w:val="000E4094"/>
    <w:rsid w:val="00110488"/>
    <w:rsid w:val="00142B77"/>
    <w:rsid w:val="001B23E9"/>
    <w:rsid w:val="001B73B5"/>
    <w:rsid w:val="001C1CFE"/>
    <w:rsid w:val="001C6930"/>
    <w:rsid w:val="002124E2"/>
    <w:rsid w:val="00236795"/>
    <w:rsid w:val="00241098"/>
    <w:rsid w:val="00262070"/>
    <w:rsid w:val="003524A1"/>
    <w:rsid w:val="003C2880"/>
    <w:rsid w:val="00466EE9"/>
    <w:rsid w:val="00476433"/>
    <w:rsid w:val="0048134C"/>
    <w:rsid w:val="004C6B1A"/>
    <w:rsid w:val="005257DA"/>
    <w:rsid w:val="005559E8"/>
    <w:rsid w:val="005848B6"/>
    <w:rsid w:val="00587F69"/>
    <w:rsid w:val="005D61FA"/>
    <w:rsid w:val="005F4E43"/>
    <w:rsid w:val="0062604A"/>
    <w:rsid w:val="00654B88"/>
    <w:rsid w:val="00665236"/>
    <w:rsid w:val="00695030"/>
    <w:rsid w:val="0074175E"/>
    <w:rsid w:val="00742FDA"/>
    <w:rsid w:val="007607FE"/>
    <w:rsid w:val="007E0064"/>
    <w:rsid w:val="00807872"/>
    <w:rsid w:val="00842832"/>
    <w:rsid w:val="0086051C"/>
    <w:rsid w:val="008F28B7"/>
    <w:rsid w:val="0091016F"/>
    <w:rsid w:val="0091184F"/>
    <w:rsid w:val="0093651C"/>
    <w:rsid w:val="009B2466"/>
    <w:rsid w:val="009E2C75"/>
    <w:rsid w:val="009E61A5"/>
    <w:rsid w:val="00A12E8A"/>
    <w:rsid w:val="00A21877"/>
    <w:rsid w:val="00A45983"/>
    <w:rsid w:val="00A94276"/>
    <w:rsid w:val="00AB0C2E"/>
    <w:rsid w:val="00BB7A32"/>
    <w:rsid w:val="00C01F3E"/>
    <w:rsid w:val="00C93B9D"/>
    <w:rsid w:val="00CA4C78"/>
    <w:rsid w:val="00CC6CCA"/>
    <w:rsid w:val="00D53050"/>
    <w:rsid w:val="00DC5F06"/>
    <w:rsid w:val="00E4707D"/>
    <w:rsid w:val="00E51D83"/>
    <w:rsid w:val="00F0074F"/>
    <w:rsid w:val="00F35DA8"/>
    <w:rsid w:val="00F40E75"/>
    <w:rsid w:val="00F5109E"/>
    <w:rsid w:val="00F62104"/>
    <w:rsid w:val="00F67203"/>
    <w:rsid w:val="00FE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9D5E9"/>
  <w15:docId w15:val="{A46B4C2E-CFC3-4464-8B39-70D01CDA8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72"/>
    <w:pPr>
      <w:ind w:left="720"/>
      <w:contextualSpacing/>
    </w:pPr>
  </w:style>
  <w:style w:type="paragraph" w:styleId="BalloonText">
    <w:name w:val="Balloon Text"/>
    <w:basedOn w:val="Normal"/>
    <w:link w:val="BalloonTextChar"/>
    <w:uiPriority w:val="99"/>
    <w:semiHidden/>
    <w:unhideWhenUsed/>
    <w:rsid w:val="00F51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9E"/>
    <w:rPr>
      <w:rFonts w:ascii="Segoe UI" w:hAnsi="Segoe UI" w:cs="Segoe UI"/>
      <w:sz w:val="18"/>
      <w:szCs w:val="18"/>
    </w:rPr>
  </w:style>
  <w:style w:type="paragraph" w:styleId="Header">
    <w:name w:val="header"/>
    <w:basedOn w:val="Normal"/>
    <w:link w:val="HeaderChar"/>
    <w:uiPriority w:val="99"/>
    <w:unhideWhenUsed/>
    <w:rsid w:val="00A94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276"/>
  </w:style>
  <w:style w:type="paragraph" w:styleId="Footer">
    <w:name w:val="footer"/>
    <w:basedOn w:val="Normal"/>
    <w:link w:val="FooterChar"/>
    <w:uiPriority w:val="99"/>
    <w:unhideWhenUsed/>
    <w:rsid w:val="00A94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276"/>
  </w:style>
  <w:style w:type="character" w:styleId="CommentReference">
    <w:name w:val="annotation reference"/>
    <w:basedOn w:val="DefaultParagraphFont"/>
    <w:uiPriority w:val="99"/>
    <w:semiHidden/>
    <w:unhideWhenUsed/>
    <w:rsid w:val="007E0064"/>
    <w:rPr>
      <w:sz w:val="16"/>
      <w:szCs w:val="16"/>
    </w:rPr>
  </w:style>
  <w:style w:type="paragraph" w:styleId="CommentText">
    <w:name w:val="annotation text"/>
    <w:basedOn w:val="Normal"/>
    <w:link w:val="CommentTextChar"/>
    <w:uiPriority w:val="99"/>
    <w:semiHidden/>
    <w:unhideWhenUsed/>
    <w:rsid w:val="007E0064"/>
    <w:pPr>
      <w:spacing w:line="240" w:lineRule="auto"/>
    </w:pPr>
    <w:rPr>
      <w:sz w:val="20"/>
      <w:szCs w:val="20"/>
    </w:rPr>
  </w:style>
  <w:style w:type="character" w:customStyle="1" w:styleId="CommentTextChar">
    <w:name w:val="Comment Text Char"/>
    <w:basedOn w:val="DefaultParagraphFont"/>
    <w:link w:val="CommentText"/>
    <w:uiPriority w:val="99"/>
    <w:semiHidden/>
    <w:rsid w:val="007E0064"/>
    <w:rPr>
      <w:sz w:val="20"/>
      <w:szCs w:val="20"/>
    </w:rPr>
  </w:style>
  <w:style w:type="paragraph" w:styleId="CommentSubject">
    <w:name w:val="annotation subject"/>
    <w:basedOn w:val="CommentText"/>
    <w:next w:val="CommentText"/>
    <w:link w:val="CommentSubjectChar"/>
    <w:uiPriority w:val="99"/>
    <w:semiHidden/>
    <w:unhideWhenUsed/>
    <w:rsid w:val="007E0064"/>
    <w:rPr>
      <w:b/>
      <w:bCs/>
    </w:rPr>
  </w:style>
  <w:style w:type="character" w:customStyle="1" w:styleId="CommentSubjectChar">
    <w:name w:val="Comment Subject Char"/>
    <w:basedOn w:val="CommentTextChar"/>
    <w:link w:val="CommentSubject"/>
    <w:uiPriority w:val="99"/>
    <w:semiHidden/>
    <w:rsid w:val="007E00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554DD-84E6-476D-B731-79EE07FC6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Gotzmann, Dahlia</dc:creator>
  <cp:keywords/>
  <dc:description/>
  <cp:lastModifiedBy>Tuohey, Kevin M</cp:lastModifiedBy>
  <cp:revision>2</cp:revision>
  <cp:lastPrinted>2014-10-27T14:58:00Z</cp:lastPrinted>
  <dcterms:created xsi:type="dcterms:W3CDTF">2019-08-02T15:21:00Z</dcterms:created>
  <dcterms:modified xsi:type="dcterms:W3CDTF">2019-08-02T15:21:00Z</dcterms:modified>
</cp:coreProperties>
</file>