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C8A6" w14:textId="76E322CB" w:rsidR="0006069C" w:rsidRPr="00190315" w:rsidRDefault="004440C6" w:rsidP="00A715EB">
      <w:pPr>
        <w:jc w:val="right"/>
        <w:rPr>
          <w:rStyle w:val="Strong"/>
          <w:rFonts w:ascii="Times New Roman" w:hAnsi="Times New Roman" w:cs="Times New Roman"/>
          <w:bCs w:val="0"/>
          <w:color w:val="0013FE"/>
          <w:sz w:val="28"/>
          <w:szCs w:val="28"/>
          <w:u w:val="single"/>
        </w:rPr>
      </w:pPr>
      <w:r w:rsidRPr="001903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447AF0" wp14:editId="1A9D496B">
                <wp:simplePos x="0" y="0"/>
                <wp:positionH relativeFrom="page">
                  <wp:posOffset>6557645</wp:posOffset>
                </wp:positionH>
                <wp:positionV relativeFrom="page">
                  <wp:posOffset>454660</wp:posOffset>
                </wp:positionV>
                <wp:extent cx="914400" cy="9031428"/>
                <wp:effectExtent l="38100" t="25400" r="38100" b="3683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31428"/>
                        </a:xfrm>
                        <a:prstGeom prst="rect">
                          <a:avLst/>
                        </a:prstGeom>
                        <a:solidFill>
                          <a:srgbClr val="FFA2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id w:val="313245868"/>
                              <w:placeholder>
                                <w:docPart w:val="EA9D440620FC485A926A6A2DCFB7D42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F511A24" w14:textId="6A2B4AFC" w:rsidR="0006069C" w:rsidRPr="00117C50" w:rsidRDefault="00CD5100" w:rsidP="007C6833">
                                <w:pPr>
                                  <w:pStyle w:val="SendersAddress"/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aps/>
                                    <w:sz w:val="32"/>
                                    <w:szCs w:val="32"/>
                                  </w:rPr>
                                  <w:t>robert “Chris” callaway</w:t>
                                </w:r>
                              </w:p>
                            </w:sdtContent>
                          </w:sdt>
                          <w:p w14:paraId="0C6993BE" w14:textId="215884A0" w:rsidR="00117C50" w:rsidRDefault="002B6AEA" w:rsidP="007C6833">
                            <w:pPr>
                              <w:pStyle w:val="SendersAddress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313245869"/>
                                <w:placeholder>
                                  <w:docPart w:val="FB02B0C7E3E14687A585364DC0996C27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117C50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3432 Northern Lights Ave.,</w:t>
                                </w:r>
                                <w:r w:rsidR="008A5704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Edinburg, TX 785</w:t>
                                </w:r>
                                <w:r w:rsidR="00117C50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41</w:t>
                                </w:r>
                              </w:sdtContent>
                            </w:sdt>
                          </w:p>
                          <w:p w14:paraId="7564A440" w14:textId="5BE4AE30" w:rsidR="0006069C" w:rsidRPr="00117C50" w:rsidRDefault="002B6AEA" w:rsidP="007C6833">
                            <w:pPr>
                              <w:pStyle w:val="SendersAddress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313245870"/>
                                <w:placeholder>
                                  <w:docPart w:val="9BBD11737AA145DD94ECE58746A6AE97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17C50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ccall226</w:t>
                                </w:r>
                                <w:r w:rsidR="00D7635A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@gmail.com</w:t>
                                </w:r>
                                <w:r w:rsidR="00117C50" w:rsidRPr="00117C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230A2" w:rsidRPr="00117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7"/>
                            </w:r>
                            <w:r w:rsidR="00117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7C50" w:rsidRPr="00117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903-431-6074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7AF0" id="Rectangle 151" o:spid="_x0000_s1026" style="position:absolute;left:0;text-align:left;margin-left:516.35pt;margin-top:35.8pt;width:1in;height:7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" o:allowincell="f" fillcolor="#ffa299" stroked="f">
                <v:textbox style="layout-flow:vertical" inset="3.6pt,54pt,3.6pt,5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bCs/>
                          <w:caps/>
                          <w:sz w:val="32"/>
                          <w:szCs w:val="32"/>
                        </w:rPr>
                        <w:id w:val="313245868"/>
                        <w:placeholder>
                          <w:docPart w:val="EA9D440620FC485A926A6A2DCFB7D42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F511A24" w14:textId="6A2B4AFC" w:rsidR="0006069C" w:rsidRPr="00117C50" w:rsidRDefault="00CD5100" w:rsidP="007C6833">
                          <w:pPr>
                            <w:pStyle w:val="SendersAddress"/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robert “Chris” callaway</w:t>
                          </w:r>
                        </w:p>
                      </w:sdtContent>
                    </w:sdt>
                    <w:p w14:paraId="0C6993BE" w14:textId="215884A0" w:rsidR="00117C50" w:rsidRDefault="003E116A" w:rsidP="007C6833">
                      <w:pPr>
                        <w:pStyle w:val="SendersAddress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id w:val="313245869"/>
                          <w:placeholder>
                            <w:docPart w:val="FB02B0C7E3E14687A585364DC0996C27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117C50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3432 Northern Lights Ave.,</w:t>
                          </w:r>
                          <w:r w:rsidR="008A5704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Edinburg, TX 785</w:t>
                          </w:r>
                          <w:r w:rsidR="00117C50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41</w:t>
                          </w:r>
                        </w:sdtContent>
                      </w:sdt>
                    </w:p>
                    <w:p w14:paraId="7564A440" w14:textId="5BE4AE30" w:rsidR="0006069C" w:rsidRPr="00117C50" w:rsidRDefault="003E116A" w:rsidP="007C6833">
                      <w:pPr>
                        <w:pStyle w:val="SendersAddress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id w:val="313245870"/>
                          <w:placeholder>
                            <w:docPart w:val="9BBD11737AA145DD94ECE58746A6AE97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117C50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ccall226</w:t>
                          </w:r>
                          <w:r w:rsidR="00D7635A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@gmail.com</w:t>
                          </w:r>
                          <w:r w:rsidR="00117C50" w:rsidRPr="00117C50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sdtContent>
                      </w:sdt>
                      <w:r w:rsidR="001230A2" w:rsidRPr="00117C5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sym w:font="Wingdings 2" w:char="F097"/>
                      </w:r>
                      <w:r w:rsidR="00117C5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17C50" w:rsidRPr="00117C5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903-431-6074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903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DFC419" wp14:editId="22C24EF2">
                <wp:simplePos x="0" y="0"/>
                <wp:positionH relativeFrom="page">
                  <wp:posOffset>6400800</wp:posOffset>
                </wp:positionH>
                <wp:positionV relativeFrom="page">
                  <wp:posOffset>158750</wp:posOffset>
                </wp:positionV>
                <wp:extent cx="1188720" cy="9601200"/>
                <wp:effectExtent l="63500" t="25400" r="5080" b="8890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9601200"/>
                          <a:chOff x="9406" y="552450"/>
                          <a:chExt cx="1367669" cy="9601200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406" y="552450"/>
                            <a:ext cx="1367669" cy="9601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406" y="552450"/>
                            <a:ext cx="0" cy="96012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70937" id="Group 10" o:spid="_x0000_s1026" style="position:absolute;margin-left:7in;margin-top:12.5pt;width:93.6pt;height:756pt;z-index:251658240;mso-position-horizontal-relative:page;mso-position-vertical-relative:page;mso-width-relative:margin;mso-height-relative:margin" coordorigin="94,5524" coordsize="13676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">
                <v:rect id="Rectangle 147" o:spid="_x0000_s1027" style="position:absolute;left:94;top:5524;width:13676;height:96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" filled="f" strok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" o:spid="_x0000_s1028" type="#_x0000_t32" style="position:absolute;left:94;top:5524;width:0;height:960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" strokecolor="black [3200]" strokeweight="2.75pt">
                  <v:shadow on="t" color="black" opacity="27525f" origin=",.5" offset="0,.55556mm"/>
                </v:shape>
                <w10:wrap type="square" anchorx="page" anchory="page"/>
              </v:group>
            </w:pict>
          </mc:Fallback>
        </mc:AlternateContent>
      </w:r>
      <w:sdt>
        <w:sdtPr>
          <w:rPr>
            <w:rFonts w:ascii="Times New Roman" w:hAnsi="Times New Roman" w:cs="Times New Roman"/>
            <w:b/>
            <w:bCs/>
            <w:color w:val="0013FE"/>
            <w:sz w:val="28"/>
            <w:szCs w:val="28"/>
            <w:u w:val="single"/>
          </w:rPr>
          <w:id w:val="2101955"/>
          <w:placeholder>
            <w:docPart w:val="1894E83DC85C466986146B5E03F22FD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1276">
            <w:rPr>
              <w:rFonts w:ascii="Times New Roman" w:hAnsi="Times New Roman" w:cs="Times New Roman"/>
              <w:b/>
              <w:bCs/>
              <w:color w:val="0013FE"/>
              <w:sz w:val="28"/>
              <w:szCs w:val="28"/>
              <w:u w:val="single"/>
            </w:rPr>
            <w:t>10/</w:t>
          </w:r>
          <w:r w:rsidR="00CB3877">
            <w:rPr>
              <w:rFonts w:ascii="Times New Roman" w:hAnsi="Times New Roman" w:cs="Times New Roman"/>
              <w:b/>
              <w:bCs/>
              <w:color w:val="0013FE"/>
              <w:sz w:val="28"/>
              <w:szCs w:val="28"/>
              <w:u w:val="single"/>
            </w:rPr>
            <w:t>14</w:t>
          </w:r>
          <w:r w:rsidR="00FA1276">
            <w:rPr>
              <w:rFonts w:ascii="Times New Roman" w:hAnsi="Times New Roman" w:cs="Times New Roman"/>
              <w:b/>
              <w:bCs/>
              <w:color w:val="0013FE"/>
              <w:sz w:val="28"/>
              <w:szCs w:val="28"/>
              <w:u w:val="single"/>
            </w:rPr>
            <w:t>/2020</w:t>
          </w:r>
        </w:sdtContent>
      </w:sdt>
    </w:p>
    <w:p w14:paraId="02CDF658" w14:textId="77777777" w:rsidR="00A715EB" w:rsidRDefault="00753839" w:rsidP="00A715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 </w:t>
      </w:r>
      <w:r w:rsidRPr="00577E42">
        <w:rPr>
          <w:rFonts w:ascii="Times New Roman" w:hAnsi="Times New Roman" w:cs="Times New Roman"/>
          <w:b/>
          <w:bCs/>
          <w:i/>
          <w:iCs/>
          <w:u w:val="single"/>
        </w:rPr>
        <w:t>Public Information Request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1601B5CF" w14:textId="77777777" w:rsidR="00A715EB" w:rsidRDefault="00A715EB" w:rsidP="00A715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36EC7B7" w14:textId="3270372E" w:rsidR="00753839" w:rsidRPr="00A715EB" w:rsidRDefault="00753839" w:rsidP="00A715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D71DF">
        <w:rPr>
          <w:rFonts w:ascii="Times New Roman" w:hAnsi="Times New Roman" w:cs="Times New Roman"/>
          <w:b/>
          <w:bCs/>
          <w:i/>
          <w:iCs/>
        </w:rPr>
        <w:t>§</w:t>
      </w:r>
      <w:r w:rsidR="00A715EB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CD71DF">
        <w:rPr>
          <w:rFonts w:ascii="Times New Roman" w:hAnsi="Times New Roman" w:cs="Times New Roman"/>
          <w:b/>
          <w:bCs/>
          <w:i/>
          <w:iCs/>
        </w:rPr>
        <w:t>§</w:t>
      </w:r>
      <w:r w:rsidR="00A715EB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CD71DF">
        <w:rPr>
          <w:rFonts w:ascii="Times New Roman" w:hAnsi="Times New Roman" w:cs="Times New Roman"/>
          <w:b/>
          <w:bCs/>
          <w:i/>
          <w:iCs/>
        </w:rPr>
        <w:t>§</w:t>
      </w:r>
    </w:p>
    <w:p w14:paraId="4CDA3C3F" w14:textId="77777777" w:rsidR="00D80B5F" w:rsidRPr="00D80B5F" w:rsidRDefault="00D80B5F" w:rsidP="00D80B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Office of News and Information</w:t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91 Communications Building</w:t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University of Tennessee, Knoxville</w:t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proofErr w:type="spellStart"/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Knoxville</w:t>
      </w:r>
      <w:proofErr w:type="spellEnd"/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, TN 37996-0315</w:t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E-mail: </w:t>
      </w:r>
      <w:hyperlink r:id="rId9" w:history="1">
        <w:r w:rsidRPr="00D80B5F">
          <w:rPr>
            <w:rFonts w:ascii="Helvetica Neue" w:eastAsia="Times New Roman" w:hAnsi="Helvetica Neue" w:cs="Times New Roman"/>
            <w:color w:val="006C93"/>
            <w:sz w:val="24"/>
            <w:szCs w:val="24"/>
            <w:u w:val="single"/>
            <w:lang w:eastAsia="en-US" w:bidi="ar-SA"/>
          </w:rPr>
          <w:t>publicrecords@utk.edu</w:t>
        </w:r>
      </w:hyperlink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Tel: 865-974-2225</w:t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lang w:eastAsia="en-US" w:bidi="ar-SA"/>
        </w:rPr>
        <w:br/>
      </w:r>
      <w:r w:rsidRPr="00D80B5F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  <w:lang w:eastAsia="en-US" w:bidi="ar-SA"/>
        </w:rPr>
        <w:t>Fax: 865-974-6435</w:t>
      </w:r>
    </w:p>
    <w:p w14:paraId="58EEECC9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60FEB4A2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Dear Officer or Custodian of Public Records,</w:t>
      </w:r>
    </w:p>
    <w:p w14:paraId="2E4217E7" w14:textId="77777777" w:rsid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26648DFC" w14:textId="43B8329B" w:rsidR="004B103D" w:rsidRPr="00D80B5F" w:rsidRDefault="004B103D" w:rsidP="00D80B5F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I make this request under the </w:t>
      </w:r>
      <w:r w:rsidR="00D80B5F" w:rsidRPr="00D80B5F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Tennessee Public Records Act (T.C.A. 10-7-501 et seq.)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 which guarantees the public's access to information in governmental agencies' custody. I respectfully request the following information:</w:t>
      </w:r>
    </w:p>
    <w:p w14:paraId="115DDA9E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7AA7BBEF" w14:textId="46740BDB" w:rsidR="004B103D" w:rsidRDefault="004B103D" w:rsidP="004B103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Emails and attachments during the period between </w:t>
      </w:r>
      <w:r w:rsidRPr="004B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0</w:t>
      </w:r>
      <w:r w:rsidR="00D80B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2</w:t>
      </w:r>
      <w:r w:rsidRPr="004B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/01/201</w:t>
      </w:r>
      <w:r w:rsidR="00D80B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7</w:t>
      </w:r>
      <w:r w:rsidRPr="004B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 xml:space="preserve"> to </w:t>
      </w:r>
      <w:r w:rsidR="00D80B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06</w:t>
      </w:r>
      <w:r w:rsidRPr="004B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/0</w:t>
      </w:r>
      <w:r w:rsidR="00D80B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1</w:t>
      </w:r>
      <w:r w:rsidRPr="004B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/20</w:t>
      </w:r>
      <w:r w:rsidR="00CB38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 w:bidi="ar-SA"/>
        </w:rPr>
        <w:t>17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that concern, discuss or mention the following:</w:t>
      </w:r>
    </w:p>
    <w:p w14:paraId="2F2DA180" w14:textId="77777777" w:rsidR="004B103D" w:rsidRPr="004B103D" w:rsidRDefault="004B103D" w:rsidP="004B10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5AF99B28" w14:textId="7D08480D" w:rsidR="004B103D" w:rsidRPr="004B103D" w:rsidRDefault="00B95DD6" w:rsidP="004B103D">
      <w:pPr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Texas Ranger Robert “Chris” Callaway</w:t>
      </w:r>
    </w:p>
    <w:p w14:paraId="34C230E3" w14:textId="77777777" w:rsidR="004B103D" w:rsidRPr="004B103D" w:rsidRDefault="004B103D" w:rsidP="004B10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18DA48C3" w14:textId="7EF842D1" w:rsidR="004B103D" w:rsidRDefault="004B103D" w:rsidP="004B103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Limit the scope of the examination of these record to emails and attachments involving the following employees</w:t>
      </w:r>
      <w:r w:rsidR="00CB387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</w:t>
      </w:r>
      <w:r w:rsid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or </w:t>
      </w:r>
      <w:proofErr w:type="spellStart"/>
      <w:r w:rsid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individuales</w:t>
      </w:r>
      <w:proofErr w:type="spellEnd"/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:</w:t>
      </w:r>
    </w:p>
    <w:p w14:paraId="15283940" w14:textId="77777777" w:rsidR="00CB3877" w:rsidRPr="004B103D" w:rsidRDefault="00CB3877" w:rsidP="00CB38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16E30236" w14:textId="434A77D2" w:rsidR="004B103D" w:rsidRPr="00B95DD6" w:rsidRDefault="00B95DD6" w:rsidP="00C83905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Jeff Lindsey, Program Manager, 2017</w:t>
      </w:r>
    </w:p>
    <w:p w14:paraId="1DD8841F" w14:textId="5495FC05" w:rsidR="004B103D" w:rsidRDefault="00B95DD6" w:rsidP="004B103D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Anselment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Cordinator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 2017</w:t>
      </w:r>
    </w:p>
    <w:p w14:paraId="18F21DDE" w14:textId="4D34BF8B" w:rsidR="00B95DD6" w:rsidRPr="00B95DD6" w:rsidRDefault="00B95DD6" w:rsidP="00B95DD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Melanie </w:t>
      </w:r>
      <w:proofErr w:type="spellStart"/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Wolfenbarger</w:t>
      </w:r>
      <w:proofErr w:type="spellEnd"/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 Training Coordinator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 2017</w:t>
      </w:r>
    </w:p>
    <w:p w14:paraId="16515D13" w14:textId="52EC9801" w:rsidR="004B103D" w:rsidRPr="004B103D" w:rsidRDefault="00B95DD6" w:rsidP="004B103D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Texas Ranger </w:t>
      </w:r>
      <w:r w:rsidR="004B103D"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Brian Burzynski, Assistant Chief (formerly Major, Co "D")</w:t>
      </w:r>
    </w:p>
    <w:p w14:paraId="4A6C6423" w14:textId="4F8328DF" w:rsidR="004B103D" w:rsidRPr="004B103D" w:rsidRDefault="00B95DD6" w:rsidP="004B103D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Texas Ranger </w:t>
      </w:r>
      <w:r w:rsidR="004B103D"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Ricardo Rivera, Lieutenant, Co. "D" (Retired)</w:t>
      </w:r>
    </w:p>
    <w:p w14:paraId="516C249A" w14:textId="52ACFC40" w:rsidR="004B103D" w:rsidRDefault="00B95DD6" w:rsidP="00B95DD6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Texas Ranger Troy Wilson,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Trxas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Ranger Crime Scene Working Group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Cordinator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 2017</w:t>
      </w:r>
    </w:p>
    <w:p w14:paraId="6B57DB09" w14:textId="40590AF9" w:rsidR="00B95DD6" w:rsidRPr="00CB3877" w:rsidRDefault="00B95DD6" w:rsidP="00CB3877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Any </w:t>
      </w:r>
      <w:r w:rsidRPr="00E76F89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U</w:t>
      </w:r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niversity of </w:t>
      </w:r>
      <w:proofErr w:type="spellStart"/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Tenneessee</w:t>
      </w:r>
      <w:proofErr w:type="spellEnd"/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</w:t>
      </w:r>
      <w:r w:rsidRPr="00E76F89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Law Enforcement Innovation Center (LEIC)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or the Texas Department of Public Safety </w:t>
      </w:r>
      <w:r w:rsidRPr="00B95DD6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not specifically named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above involved in correspondence concerning Texas Ranger Robert C. Callaway</w:t>
      </w:r>
    </w:p>
    <w:p w14:paraId="1144DAAA" w14:textId="77777777" w:rsidR="00B95DD6" w:rsidRPr="004B103D" w:rsidRDefault="00B95DD6" w:rsidP="00B95DD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001620E0" w14:textId="21EE932D" w:rsidR="004B103D" w:rsidRDefault="004B103D" w:rsidP="004B103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Please limit the existence and disclosure of this request to a minimum number of employees required to complete it to avoid further targeting/retaliation by any of the named </w:t>
      </w:r>
      <w:proofErr w:type="spellStart"/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individuales</w:t>
      </w:r>
      <w:proofErr w:type="spellEnd"/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at the Texas Department of Public Safety or the University of Tennessee.</w:t>
      </w:r>
    </w:p>
    <w:p w14:paraId="237931F3" w14:textId="77777777" w:rsidR="004B103D" w:rsidRPr="004B103D" w:rsidRDefault="004B103D" w:rsidP="004B10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6BF7EE97" w14:textId="5052292C" w:rsidR="004B103D" w:rsidRPr="004B103D" w:rsidRDefault="004B103D" w:rsidP="004B103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If no such emails exist, kindly provide a letter documenting that circumstance</w:t>
      </w:r>
    </w:p>
    <w:p w14:paraId="2189000F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</w:p>
    <w:p w14:paraId="234EA66C" w14:textId="08E32981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Considering the requested information concerns </w:t>
      </w:r>
      <w:r w:rsidR="00CB387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Robert C. Callaway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, the target of </w:t>
      </w:r>
      <w:r w:rsidR="00CB387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a wrongful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termination action, please supply the requested information to allow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Mr.</w:t>
      </w:r>
      <w:r w:rsidR="00CB387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Callaway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to prepare for and inform himself about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the circumstances of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his 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Termination, EEOC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violations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, and other potential legal action concerning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Mr. Callaway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.</w:t>
      </w:r>
    </w:p>
    <w:p w14:paraId="1B535487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66DE89F8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To expedite and minimize your staff's burden, please communicate with me by telephone or email rather than by mail. My telephone number is </w:t>
      </w:r>
      <w:r w:rsidRPr="004B103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US" w:bidi="ar-SA"/>
        </w:rPr>
        <w:t>903-431-6074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, and my email address is </w:t>
      </w:r>
      <w:r w:rsidRPr="004B103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US" w:bidi="ar-SA"/>
        </w:rPr>
        <w:t>ccall226@gmail.com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.</w:t>
      </w:r>
    </w:p>
    <w:p w14:paraId="025FE183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335B2014" w14:textId="2165BB28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Disclosure of this information is in the interest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of transparency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, primarily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to corroborate or disprove claims made by members of the Texas Department of Public Safety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.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Considering the recent loss of employment and income causing financial hardships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, I request a waiver of all fees; </w:t>
      </w:r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Robert C. Callaway will use the</w:t>
      </w: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data in a pending </w:t>
      </w:r>
      <w:proofErr w:type="spellStart"/>
      <w:r w:rsidR="009B15E7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leagal</w:t>
      </w:r>
      <w:proofErr w:type="spellEnd"/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 xml:space="preserve"> matter.</w:t>
      </w:r>
    </w:p>
    <w:p w14:paraId="49EA6FAA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41CAB9C7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I pray for a prompt response, as specified in the law. Thank you for your cooperation.</w:t>
      </w:r>
    </w:p>
    <w:p w14:paraId="1945EC26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2A813404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Respectfully,</w:t>
      </w:r>
    </w:p>
    <w:p w14:paraId="39B5387F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 </w:t>
      </w:r>
    </w:p>
    <w:p w14:paraId="78453F11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Robert C. "Chris" Callaway </w:t>
      </w:r>
    </w:p>
    <w:p w14:paraId="139174B3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903-431-6074</w:t>
      </w:r>
    </w:p>
    <w:p w14:paraId="4E36C4E1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Ccall226@gmail.com</w:t>
      </w:r>
    </w:p>
    <w:p w14:paraId="262BBB04" w14:textId="77777777" w:rsidR="004B103D" w:rsidRPr="004B103D" w:rsidRDefault="004B103D" w:rsidP="004B103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</w:pPr>
      <w:r w:rsidRPr="004B103D">
        <w:rPr>
          <w:rFonts w:ascii="Times New Roman" w:eastAsia="Times New Roman" w:hAnsi="Times New Roman" w:cs="Times New Roman"/>
          <w:color w:val="0E101A"/>
          <w:sz w:val="24"/>
          <w:szCs w:val="24"/>
          <w:lang w:eastAsia="en-US" w:bidi="ar-SA"/>
        </w:rPr>
        <w:t>Edinburg, TX</w:t>
      </w:r>
    </w:p>
    <w:p w14:paraId="5C5261FF" w14:textId="77777777" w:rsidR="00FA1276" w:rsidRPr="00CD71DF" w:rsidRDefault="00FA1276" w:rsidP="00FA1276">
      <w:r w:rsidRPr="00CD71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86611B" wp14:editId="4148311C">
            <wp:extent cx="1701384" cy="247643"/>
            <wp:effectExtent l="0" t="0" r="635" b="0"/>
            <wp:docPr id="6" name="image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rcRect l="32619" t="49604" r="32673" b="40665"/>
                    <a:stretch>
                      <a:fillRect/>
                    </a:stretch>
                  </pic:blipFill>
                  <pic:spPr>
                    <a:xfrm>
                      <a:off x="0" y="0"/>
                      <a:ext cx="2922752" cy="42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0094" w14:textId="5E0DDEC0" w:rsidR="00682C53" w:rsidRPr="00300F54" w:rsidRDefault="00682C53" w:rsidP="00682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en-US" w:bidi="ar-SA"/>
        </w:rPr>
      </w:pPr>
    </w:p>
    <w:sectPr w:rsidR="00682C53" w:rsidRPr="00300F54" w:rsidSect="00EA27DC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80" w:right="1080" w:bottom="1080" w:left="108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711C" w14:textId="77777777" w:rsidR="002B6AEA" w:rsidRDefault="002B6AEA">
      <w:r>
        <w:separator/>
      </w:r>
    </w:p>
  </w:endnote>
  <w:endnote w:type="continuationSeparator" w:id="0">
    <w:p w14:paraId="5AFFD72D" w14:textId="77777777" w:rsidR="002B6AEA" w:rsidRDefault="002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D8B1" w14:textId="77777777" w:rsidR="0006069C" w:rsidRDefault="001230A2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eastAsia="en-US" w:bidi="ar-SA"/>
      </w:rPr>
      <mc:AlternateContent>
        <mc:Choice Requires="wps">
          <w:drawing>
            <wp:inline distT="0" distB="0" distL="0" distR="0" wp14:anchorId="1D8FB8AD" wp14:editId="2DAC8AAF">
              <wp:extent cx="142875" cy="146050"/>
              <wp:effectExtent l="19050" t="19050" r="19050" b="25400"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B8DD9F2" id="Ova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065AEC4D" w14:textId="1E7B26C8" w:rsidR="0006069C" w:rsidRDefault="00753839" w:rsidP="00753839">
    <w:pPr>
      <w:pStyle w:val="Footer"/>
    </w:pPr>
    <w:r>
      <w:rPr>
        <w:rFonts w:ascii="Times New Roman" w:hAnsi="Times New Roman" w:cs="Times New Roman"/>
        <w:b/>
        <w:bCs/>
        <w:i/>
        <w:iCs/>
      </w:rPr>
      <w:t>~ Q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90E4" w14:textId="77777777" w:rsidR="002B6AEA" w:rsidRDefault="002B6AEA">
      <w:r>
        <w:separator/>
      </w:r>
    </w:p>
  </w:footnote>
  <w:footnote w:type="continuationSeparator" w:id="0">
    <w:p w14:paraId="23C256B9" w14:textId="77777777" w:rsidR="002B6AEA" w:rsidRDefault="002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32F4" w14:textId="05E49CDA" w:rsidR="004440C6" w:rsidRDefault="002B6AEA">
    <w:pPr>
      <w:pStyle w:val="Header"/>
    </w:pPr>
    <w:r>
      <w:rPr>
        <w:noProof/>
      </w:rPr>
      <w:pict w14:anchorId="2E620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7971" o:spid="_x0000_s2051" type="#_x0000_t75" alt="" style="position:absolute;margin-left:0;margin-top:0;width:234pt;height: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5D96" w14:textId="6EAB9CFC" w:rsidR="004440C6" w:rsidRDefault="002B6AEA">
    <w:pPr>
      <w:pStyle w:val="Header"/>
    </w:pPr>
    <w:r>
      <w:rPr>
        <w:noProof/>
      </w:rPr>
      <w:pict w14:anchorId="48B26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7972" o:spid="_x0000_s2050" type="#_x0000_t75" alt="" style="position:absolute;margin-left:0;margin-top:0;width:234pt;height:3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5025" w14:textId="264EDFDE" w:rsidR="004440C6" w:rsidRDefault="002B6AEA">
    <w:pPr>
      <w:pStyle w:val="Header"/>
    </w:pPr>
    <w:r>
      <w:rPr>
        <w:noProof/>
      </w:rPr>
      <w:pict w14:anchorId="3AEF1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7970" o:spid="_x0000_s2049" type="#_x0000_t75" alt="" style="position:absolute;margin-left:0;margin-top:0;width:234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76BF"/>
    <w:multiLevelType w:val="hybridMultilevel"/>
    <w:tmpl w:val="9F6EA59A"/>
    <w:lvl w:ilvl="0" w:tplc="6CAEBF40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 w15:restartNumberingAfterBreak="0">
    <w:nsid w:val="220C5374"/>
    <w:multiLevelType w:val="hybridMultilevel"/>
    <w:tmpl w:val="B92076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57A0A"/>
    <w:multiLevelType w:val="hybridMultilevel"/>
    <w:tmpl w:val="30245D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10DDC"/>
    <w:multiLevelType w:val="hybridMultilevel"/>
    <w:tmpl w:val="D9F641FC"/>
    <w:lvl w:ilvl="0" w:tplc="5EF08B20">
      <w:numFmt w:val="bullet"/>
      <w:lvlText w:val="•"/>
      <w:lvlJc w:val="left"/>
      <w:pPr>
        <w:ind w:left="1430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F366F21"/>
    <w:multiLevelType w:val="hybridMultilevel"/>
    <w:tmpl w:val="1D547F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B4D07"/>
    <w:multiLevelType w:val="hybridMultilevel"/>
    <w:tmpl w:val="47504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AFB54">
      <w:start w:val="1"/>
      <w:numFmt w:val="bullet"/>
      <w:lvlText w:val="u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23B"/>
    <w:multiLevelType w:val="multilevel"/>
    <w:tmpl w:val="DF7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3703E"/>
    <w:multiLevelType w:val="hybridMultilevel"/>
    <w:tmpl w:val="9538F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307E5"/>
    <w:multiLevelType w:val="hybridMultilevel"/>
    <w:tmpl w:val="FE42C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DD6016"/>
    <w:multiLevelType w:val="hybridMultilevel"/>
    <w:tmpl w:val="8C1A38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 w:val="0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3DB7"/>
    <w:multiLevelType w:val="hybridMultilevel"/>
    <w:tmpl w:val="8BD275B4"/>
    <w:lvl w:ilvl="0" w:tplc="6CA217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6"/>
  </w:num>
  <w:num w:numId="25">
    <w:abstractNumId w:val="10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21"/>
  </w:num>
  <w:num w:numId="31">
    <w:abstractNumId w:val="15"/>
  </w:num>
  <w:num w:numId="32">
    <w:abstractNumId w:val="18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2" style="mso-height-percent:90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5A"/>
    <w:rsid w:val="00005559"/>
    <w:rsid w:val="0006069C"/>
    <w:rsid w:val="00060A0C"/>
    <w:rsid w:val="00065725"/>
    <w:rsid w:val="000D2F7B"/>
    <w:rsid w:val="00117C50"/>
    <w:rsid w:val="001230A2"/>
    <w:rsid w:val="001306FA"/>
    <w:rsid w:val="00133104"/>
    <w:rsid w:val="00133B89"/>
    <w:rsid w:val="00134DA3"/>
    <w:rsid w:val="00172A0D"/>
    <w:rsid w:val="0018603C"/>
    <w:rsid w:val="00190315"/>
    <w:rsid w:val="001B0E13"/>
    <w:rsid w:val="001B7046"/>
    <w:rsid w:val="00210E8E"/>
    <w:rsid w:val="00220AA7"/>
    <w:rsid w:val="00224004"/>
    <w:rsid w:val="00233C8A"/>
    <w:rsid w:val="00261230"/>
    <w:rsid w:val="002846A8"/>
    <w:rsid w:val="002B6AEA"/>
    <w:rsid w:val="002F275A"/>
    <w:rsid w:val="00300F54"/>
    <w:rsid w:val="00301703"/>
    <w:rsid w:val="003029F8"/>
    <w:rsid w:val="00317BE2"/>
    <w:rsid w:val="003515DB"/>
    <w:rsid w:val="00362E97"/>
    <w:rsid w:val="00375412"/>
    <w:rsid w:val="003B35D9"/>
    <w:rsid w:val="003C21DB"/>
    <w:rsid w:val="003D69DD"/>
    <w:rsid w:val="003E116A"/>
    <w:rsid w:val="00406EAC"/>
    <w:rsid w:val="00423796"/>
    <w:rsid w:val="004440C6"/>
    <w:rsid w:val="00446913"/>
    <w:rsid w:val="00460C65"/>
    <w:rsid w:val="00462781"/>
    <w:rsid w:val="0047070D"/>
    <w:rsid w:val="00494EAD"/>
    <w:rsid w:val="004965B9"/>
    <w:rsid w:val="004B103D"/>
    <w:rsid w:val="004B4E05"/>
    <w:rsid w:val="004F5DF5"/>
    <w:rsid w:val="00525DD5"/>
    <w:rsid w:val="00541E5F"/>
    <w:rsid w:val="00572D0B"/>
    <w:rsid w:val="00596E9D"/>
    <w:rsid w:val="005B4FDB"/>
    <w:rsid w:val="00605CD8"/>
    <w:rsid w:val="006156E9"/>
    <w:rsid w:val="00640E07"/>
    <w:rsid w:val="0065538E"/>
    <w:rsid w:val="00682C53"/>
    <w:rsid w:val="00695D10"/>
    <w:rsid w:val="006968E6"/>
    <w:rsid w:val="006D6343"/>
    <w:rsid w:val="006E548F"/>
    <w:rsid w:val="006F5561"/>
    <w:rsid w:val="00753839"/>
    <w:rsid w:val="00760B1B"/>
    <w:rsid w:val="007629B6"/>
    <w:rsid w:val="00784678"/>
    <w:rsid w:val="007B7991"/>
    <w:rsid w:val="007C2228"/>
    <w:rsid w:val="007C6833"/>
    <w:rsid w:val="007D68B1"/>
    <w:rsid w:val="007E5741"/>
    <w:rsid w:val="007F6B10"/>
    <w:rsid w:val="00814404"/>
    <w:rsid w:val="008372B2"/>
    <w:rsid w:val="00851BC4"/>
    <w:rsid w:val="008524D8"/>
    <w:rsid w:val="00862448"/>
    <w:rsid w:val="0088163A"/>
    <w:rsid w:val="0088459B"/>
    <w:rsid w:val="008A5704"/>
    <w:rsid w:val="008B2FF4"/>
    <w:rsid w:val="008C761C"/>
    <w:rsid w:val="008E3FE7"/>
    <w:rsid w:val="008E4624"/>
    <w:rsid w:val="00914319"/>
    <w:rsid w:val="009543EF"/>
    <w:rsid w:val="00965A64"/>
    <w:rsid w:val="00971C5A"/>
    <w:rsid w:val="00971EF8"/>
    <w:rsid w:val="009B15E7"/>
    <w:rsid w:val="009C7C2E"/>
    <w:rsid w:val="00A164E1"/>
    <w:rsid w:val="00A715EB"/>
    <w:rsid w:val="00AA1A0C"/>
    <w:rsid w:val="00AA379F"/>
    <w:rsid w:val="00AB6FE9"/>
    <w:rsid w:val="00B5795E"/>
    <w:rsid w:val="00B679FA"/>
    <w:rsid w:val="00B95DD6"/>
    <w:rsid w:val="00BB7BB6"/>
    <w:rsid w:val="00BC1893"/>
    <w:rsid w:val="00BC59EA"/>
    <w:rsid w:val="00C06509"/>
    <w:rsid w:val="00C65E83"/>
    <w:rsid w:val="00C66379"/>
    <w:rsid w:val="00C74204"/>
    <w:rsid w:val="00CA1EF7"/>
    <w:rsid w:val="00CB3877"/>
    <w:rsid w:val="00CD5100"/>
    <w:rsid w:val="00CD66BB"/>
    <w:rsid w:val="00D3045D"/>
    <w:rsid w:val="00D36043"/>
    <w:rsid w:val="00D43520"/>
    <w:rsid w:val="00D53F9A"/>
    <w:rsid w:val="00D7635A"/>
    <w:rsid w:val="00D80B5F"/>
    <w:rsid w:val="00DC391B"/>
    <w:rsid w:val="00DE2295"/>
    <w:rsid w:val="00E23A1A"/>
    <w:rsid w:val="00E36255"/>
    <w:rsid w:val="00E51354"/>
    <w:rsid w:val="00E747B7"/>
    <w:rsid w:val="00E95185"/>
    <w:rsid w:val="00EA1CE9"/>
    <w:rsid w:val="00EA27DC"/>
    <w:rsid w:val="00EA5498"/>
    <w:rsid w:val="00EA6AD2"/>
    <w:rsid w:val="00EB45FF"/>
    <w:rsid w:val="00F56462"/>
    <w:rsid w:val="00F62D1C"/>
    <w:rsid w:val="00F85AF7"/>
    <w:rsid w:val="00FA1276"/>
    <w:rsid w:val="00FA5C6C"/>
    <w:rsid w:val="00FC38DC"/>
    <w:rsid w:val="00FC50E0"/>
    <w:rsid w:val="00FD07AC"/>
    <w:rsid w:val="00FE4201"/>
    <w:rsid w:val="00FF29C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height-percent:900" fillcolor="white">
      <v:fill color="white"/>
    </o:shapedefaults>
    <o:shapelayout v:ext="edit">
      <o:idmap v:ext="edit" data="1"/>
    </o:shapelayout>
  </w:shapeDefaults>
  <w:decimalSymbol w:val="."/>
  <w:listSeparator w:val=","/>
  <w14:docId w14:val="23AF8816"/>
  <w15:docId w15:val="{C36BEFA1-D044-4B60-AF68-3B39297F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customStyle="1" w:styleId="Category">
    <w:name w:val="Category"/>
    <w:basedOn w:val="Normal"/>
    <w:rsid w:val="008A5704"/>
    <w:pPr>
      <w:spacing w:after="0" w:line="240" w:lineRule="auto"/>
    </w:pPr>
    <w:rPr>
      <w:caps/>
      <w:color w:val="auto"/>
      <w:lang w:bidi="ar-SA"/>
    </w:rPr>
  </w:style>
  <w:style w:type="paragraph" w:styleId="NormalWeb">
    <w:name w:val="Normal (Web)"/>
    <w:basedOn w:val="Normal"/>
    <w:uiPriority w:val="99"/>
    <w:unhideWhenUsed/>
    <w:rsid w:val="007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 w:bidi="ar-SA"/>
    </w:rPr>
  </w:style>
  <w:style w:type="character" w:customStyle="1" w:styleId="apple-converted-space">
    <w:name w:val="apple-converted-space"/>
    <w:basedOn w:val="DefaultParagraphFont"/>
    <w:rsid w:val="00D80B5F"/>
  </w:style>
  <w:style w:type="character" w:styleId="Hyperlink">
    <w:name w:val="Hyperlink"/>
    <w:basedOn w:val="DefaultParagraphFont"/>
    <w:uiPriority w:val="99"/>
    <w:semiHidden/>
    <w:unhideWhenUsed/>
    <w:rsid w:val="00D80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ublicrecords@utk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Letter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94E83DC85C466986146B5E03F2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0C40-39D4-4C78-ABB9-DDDFBBBC8F77}"/>
      </w:docPartPr>
      <w:docPartBody>
        <w:p w:rsidR="00EC76A7" w:rsidRDefault="00DC34E6">
          <w:pPr>
            <w:pStyle w:val="1894E83DC85C466986146B5E03F22FD1"/>
          </w:pPr>
          <w:r>
            <w:rPr>
              <w:b/>
              <w:bCs/>
              <w:color w:val="4472C4" w:themeColor="accent1"/>
            </w:rPr>
            <w:t>[Pick the date]</w:t>
          </w:r>
        </w:p>
      </w:docPartBody>
    </w:docPart>
    <w:docPart>
      <w:docPartPr>
        <w:name w:val="EA9D440620FC485A926A6A2DCFB7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3024-15CD-4435-9E5B-DB0E0E9E2419}"/>
      </w:docPartPr>
      <w:docPartBody>
        <w:p w:rsidR="00EC76A7" w:rsidRDefault="00DC34E6">
          <w:pPr>
            <w:pStyle w:val="EA9D440620FC485A926A6A2DCFB7D423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FB02B0C7E3E14687A585364DC099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A289-1FDB-4451-A759-4DDBEE0105D1}"/>
      </w:docPartPr>
      <w:docPartBody>
        <w:p w:rsidR="00EC76A7" w:rsidRDefault="00DC34E6">
          <w:pPr>
            <w:pStyle w:val="FB02B0C7E3E14687A585364DC0996C27"/>
          </w:pPr>
          <w:r>
            <w:t>[Type the sender company address]</w:t>
          </w:r>
        </w:p>
      </w:docPartBody>
    </w:docPart>
    <w:docPart>
      <w:docPartPr>
        <w:name w:val="9BBD11737AA145DD94ECE58746A6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A970-3CA0-4B54-A032-0FEDC8F872AB}"/>
      </w:docPartPr>
      <w:docPartBody>
        <w:p w:rsidR="00EC76A7" w:rsidRDefault="00DC34E6">
          <w:pPr>
            <w:pStyle w:val="9BBD11737AA145DD94ECE58746A6AE97"/>
          </w:pPr>
          <w:r>
            <w:t>[Type the sender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A1"/>
    <w:rsid w:val="00031172"/>
    <w:rsid w:val="00091B5C"/>
    <w:rsid w:val="006368A1"/>
    <w:rsid w:val="006641CC"/>
    <w:rsid w:val="007114CB"/>
    <w:rsid w:val="00A15C36"/>
    <w:rsid w:val="00DC34E6"/>
    <w:rsid w:val="00E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4E83DC85C466986146B5E03F22FD1">
    <w:name w:val="1894E83DC85C466986146B5E03F22FD1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A9D440620FC485A926A6A2DCFB7D423">
    <w:name w:val="EA9D440620FC485A926A6A2DCFB7D423"/>
  </w:style>
  <w:style w:type="paragraph" w:customStyle="1" w:styleId="FB02B0C7E3E14687A585364DC0996C27">
    <w:name w:val="FB02B0C7E3E14687A585364DC0996C27"/>
  </w:style>
  <w:style w:type="paragraph" w:customStyle="1" w:styleId="9BBD11737AA145DD94ECE58746A6AE97">
    <w:name w:val="9BBD11737AA145DD94ECE58746A6A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2020-10-14T00:00:00</PublishDate>
  <Abstract/>
  <CompanyAddress>3432 Northern Lights Ave., Edinburg, TX 78541</CompanyAddress>
  <CompanyPhone>ccall226@gmail.com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29A37-8F53-4366-B05A-0C4607978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C:\Users\Home\AppData\Roaming\Microsoft\Templates\Letter (Oriel theme).dotx</Template>
  <TotalTime>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“Chris” callaway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keywords/>
  <cp:lastModifiedBy>Robert Callaway</cp:lastModifiedBy>
  <cp:revision>2</cp:revision>
  <cp:lastPrinted>2020-10-05T14:47:00Z</cp:lastPrinted>
  <dcterms:created xsi:type="dcterms:W3CDTF">2020-10-14T15:18:00Z</dcterms:created>
  <dcterms:modified xsi:type="dcterms:W3CDTF">2020-10-14T15:18:00Z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