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8E" w:rsidRPr="00310309" w:rsidRDefault="00717C66" w:rsidP="008C2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0"/>
          <w:szCs w:val="32"/>
        </w:rPr>
      </w:pPr>
      <w:bookmarkStart w:id="0" w:name="_GoBack"/>
      <w:bookmarkEnd w:id="0"/>
      <w:r w:rsidRPr="00310309">
        <w:rPr>
          <w:rFonts w:ascii="Calibri,Bold" w:hAnsi="Calibri,Bold" w:cs="Calibri,Bold"/>
          <w:b/>
          <w:bCs/>
          <w:sz w:val="30"/>
          <w:szCs w:val="32"/>
        </w:rPr>
        <w:t>Hedge Fund</w:t>
      </w:r>
      <w:r w:rsidR="008C2A8E" w:rsidRPr="00310309">
        <w:rPr>
          <w:rFonts w:ascii="Calibri,Bold" w:hAnsi="Calibri,Bold" w:cs="Calibri,Bold"/>
          <w:b/>
          <w:bCs/>
          <w:sz w:val="30"/>
          <w:szCs w:val="32"/>
        </w:rPr>
        <w:t xml:space="preserve"> Portfolio Example</w:t>
      </w:r>
      <w:r w:rsidR="00444B3C" w:rsidRPr="00310309">
        <w:rPr>
          <w:rFonts w:ascii="Calibri,Bold" w:hAnsi="Calibri,Bold" w:cs="Calibri,Bold"/>
          <w:b/>
          <w:bCs/>
          <w:sz w:val="30"/>
          <w:szCs w:val="32"/>
        </w:rPr>
        <w:t xml:space="preserve">      </w:t>
      </w:r>
    </w:p>
    <w:p w:rsidR="008C2A8E" w:rsidRPr="00310309" w:rsidRDefault="00D57A5B" w:rsidP="008C2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9"/>
        </w:rPr>
      </w:pPr>
      <w:r>
        <w:rPr>
          <w:rFonts w:ascii="Calibri,Bold" w:hAnsi="Calibri,Bold" w:cs="Calibri,Bold"/>
          <w:b/>
          <w:bCs/>
          <w:sz w:val="17"/>
          <w:szCs w:val="19"/>
        </w:rPr>
        <w:t>Performance Data as of</w:t>
      </w:r>
      <w:r w:rsidR="008C2A8E" w:rsidRPr="00310309">
        <w:rPr>
          <w:rFonts w:ascii="Calibri,Bold" w:hAnsi="Calibri,Bold" w:cs="Calibri,Bold"/>
          <w:b/>
          <w:bCs/>
          <w:sz w:val="17"/>
          <w:szCs w:val="19"/>
        </w:rPr>
        <w:t xml:space="preserve">: </w:t>
      </w:r>
      <w:r w:rsidR="00717C66" w:rsidRPr="00310309">
        <w:rPr>
          <w:rFonts w:ascii="Calibri" w:hAnsi="Calibri" w:cs="Calibri"/>
          <w:sz w:val="18"/>
          <w:szCs w:val="19"/>
        </w:rPr>
        <w:t>30</w:t>
      </w:r>
      <w:r w:rsidR="008C2A8E" w:rsidRPr="00310309">
        <w:rPr>
          <w:rFonts w:ascii="Calibri" w:hAnsi="Calibri" w:cs="Calibri"/>
          <w:sz w:val="18"/>
          <w:szCs w:val="19"/>
        </w:rPr>
        <w:t>-</w:t>
      </w:r>
      <w:r w:rsidR="00717C66" w:rsidRPr="00310309">
        <w:rPr>
          <w:rFonts w:ascii="Calibri" w:hAnsi="Calibri" w:cs="Calibri"/>
          <w:sz w:val="18"/>
          <w:szCs w:val="19"/>
        </w:rPr>
        <w:t>Jul</w:t>
      </w:r>
      <w:r w:rsidR="008C2A8E" w:rsidRPr="00310309">
        <w:rPr>
          <w:rFonts w:ascii="Calibri" w:hAnsi="Calibri" w:cs="Calibri"/>
          <w:sz w:val="18"/>
          <w:szCs w:val="19"/>
        </w:rPr>
        <w:t>-</w:t>
      </w:r>
      <w:r w:rsidR="00717C66" w:rsidRPr="00310309">
        <w:rPr>
          <w:rFonts w:ascii="Calibri" w:hAnsi="Calibri" w:cs="Calibri"/>
          <w:sz w:val="18"/>
          <w:szCs w:val="19"/>
        </w:rPr>
        <w:t>11</w:t>
      </w:r>
    </w:p>
    <w:p w:rsidR="008C2A8E" w:rsidRDefault="008C2A8E" w:rsidP="008C2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366"/>
        <w:gridCol w:w="2234"/>
        <w:gridCol w:w="1800"/>
        <w:gridCol w:w="1800"/>
        <w:gridCol w:w="1800"/>
      </w:tblGrid>
      <w:tr w:rsidR="00717C66" w:rsidRPr="00717C66" w:rsidTr="00717C66">
        <w:trPr>
          <w:trHeight w:val="24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Fund Name: ABC Hedge Fund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7C66" w:rsidRPr="00717C66" w:rsidTr="00717C66">
        <w:trPr>
          <w:trHeight w:val="24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Date of Initial Investment: 29/08/2009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As Of Date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Market Value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7C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Cashflow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Invested Capital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Net Monthly Return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31/08/2009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30/09/2009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25,424,000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1.70%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31/10/2009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25,310,000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30/11/2009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25,783,000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1.87%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31/12/2009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26,470,000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2.66%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31/01/2010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26,457,000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-0.05%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28/02/2010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26,646,000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0.71%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31/03/2010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27,324,000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2.55%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30/04/2010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27,702,000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31/05/2010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26,937,000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-2.76%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30/06/2010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26,417,000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-1.93%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31/07/2010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26,791,000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1.42%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31/08/2010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26,791,000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30/09/2010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27,333,000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2.02%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31/10/2010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27,777,000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1.63%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30/11/2010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27,853,000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0.27%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31/12/2010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28,690,000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3.01%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31/01/2011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23,446,322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(5,746,598)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19,253,402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1.76%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28/02/2011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23,530,520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19,253,402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31/03/2011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23,663,365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19,253,402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0.56%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30/04/2011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23,797,586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19,253,402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0.57%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31/05/2011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23,742,171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19,253,402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-0.23%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30/06/2011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23,789,894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19,253,402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7C66" w:rsidRPr="00717C66" w:rsidTr="00717C66">
        <w:trPr>
          <w:trHeight w:val="24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Fund Name: XYZ Hedge Fund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7C66" w:rsidRPr="00717C66" w:rsidTr="00717C66">
        <w:trPr>
          <w:trHeight w:val="24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Date of Initial Investment: 30/06/2010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As Of Date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Market Value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7C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Cashflow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Invested Capital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Net Monthly Return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30/06/2010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31/07/2010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18,186,782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1.04%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31/08/2010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18,339,503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30/09/2010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18,823,348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2.64%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31/10/2010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19,118,516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30/11/2010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18,724,367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-2.06%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31/12/2010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18,622,816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-0.54%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31/01/2011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18,869,184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1.32%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28/02/2011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19,047,391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31/03/2011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23,454,155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2.14%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30/04/2011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23,962,426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2.17%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31/05/2011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23,844,223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-0.49%</w:t>
            </w:r>
          </w:p>
        </w:tc>
      </w:tr>
      <w:tr w:rsidR="00717C66" w:rsidRPr="00717C66" w:rsidTr="00717C66">
        <w:trPr>
          <w:trHeight w:val="2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30/06/2011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24,036,443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C66" w:rsidRPr="00717C66" w:rsidRDefault="00717C66" w:rsidP="00717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7C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0.81%</w:t>
            </w:r>
          </w:p>
        </w:tc>
      </w:tr>
    </w:tbl>
    <w:p w:rsidR="00B122D8" w:rsidRDefault="00B122D8" w:rsidP="008C2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C2A8E" w:rsidRDefault="008C2A8E" w:rsidP="008C2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65874" w:rsidRPr="00C65874" w:rsidRDefault="00C65874" w:rsidP="00C65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CA15DA">
        <w:rPr>
          <w:rFonts w:ascii="Calibri" w:hAnsi="Calibri" w:cs="Calibri"/>
          <w:sz w:val="24"/>
          <w:szCs w:val="24"/>
        </w:rPr>
        <w:t>'</w:t>
      </w:r>
      <w:r w:rsidRPr="00C65874">
        <w:rPr>
          <w:rFonts w:ascii="Calibri" w:hAnsi="Calibri" w:cs="Calibri"/>
          <w:sz w:val="18"/>
          <w:szCs w:val="18"/>
        </w:rPr>
        <w:t>This is an example only</w:t>
      </w:r>
      <w:r w:rsidR="00D57A5B">
        <w:rPr>
          <w:rFonts w:ascii="Calibri" w:hAnsi="Calibri" w:cs="Calibri"/>
          <w:sz w:val="18"/>
          <w:szCs w:val="18"/>
        </w:rPr>
        <w:t>. It</w:t>
      </w:r>
      <w:r w:rsidRPr="00C65874">
        <w:rPr>
          <w:rFonts w:ascii="Calibri" w:hAnsi="Calibri" w:cs="Calibri"/>
          <w:sz w:val="18"/>
          <w:szCs w:val="18"/>
        </w:rPr>
        <w:t xml:space="preserve"> does not represent the performance of </w:t>
      </w:r>
      <w:r w:rsidR="00D57A5B">
        <w:rPr>
          <w:rFonts w:ascii="Calibri" w:hAnsi="Calibri" w:cs="Calibri"/>
          <w:sz w:val="18"/>
          <w:szCs w:val="18"/>
        </w:rPr>
        <w:t>specific funds.</w:t>
      </w:r>
    </w:p>
    <w:p w:rsidR="00C65874" w:rsidRPr="00C65874" w:rsidRDefault="00C65874" w:rsidP="00C65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C65874">
        <w:rPr>
          <w:rFonts w:ascii="Calibri,Bold" w:hAnsi="Calibri,Bold" w:cs="Calibri,Bold"/>
          <w:b/>
          <w:bCs/>
          <w:sz w:val="18"/>
          <w:szCs w:val="18"/>
        </w:rPr>
        <w:t xml:space="preserve">(1) </w:t>
      </w:r>
      <w:r w:rsidR="00717C66">
        <w:rPr>
          <w:rFonts w:ascii="Calibri,Bold" w:hAnsi="Calibri,Bold" w:cs="Calibri,Bold"/>
          <w:b/>
          <w:bCs/>
          <w:sz w:val="18"/>
          <w:szCs w:val="18"/>
        </w:rPr>
        <w:t>Total Market Value</w:t>
      </w:r>
      <w:r w:rsidRPr="00C65874"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 w:rsidR="00310309">
        <w:rPr>
          <w:rFonts w:ascii="Calibri" w:hAnsi="Calibri" w:cs="Calibri"/>
          <w:sz w:val="18"/>
          <w:szCs w:val="18"/>
        </w:rPr>
        <w:t>–</w:t>
      </w:r>
      <w:r w:rsidRPr="00C65874">
        <w:rPr>
          <w:rFonts w:ascii="Calibri" w:hAnsi="Calibri" w:cs="Calibri"/>
          <w:sz w:val="18"/>
          <w:szCs w:val="18"/>
        </w:rPr>
        <w:t xml:space="preserve"> The</w:t>
      </w:r>
      <w:r w:rsidR="00310309">
        <w:rPr>
          <w:rFonts w:ascii="Calibri" w:hAnsi="Calibri" w:cs="Calibri"/>
          <w:sz w:val="18"/>
          <w:szCs w:val="18"/>
        </w:rPr>
        <w:t xml:space="preserve"> </w:t>
      </w:r>
      <w:r w:rsidR="00717C66">
        <w:rPr>
          <w:rFonts w:ascii="Calibri" w:hAnsi="Calibri" w:cs="Calibri"/>
          <w:sz w:val="18"/>
          <w:szCs w:val="18"/>
        </w:rPr>
        <w:t>market value of the investor’s stake in the fund</w:t>
      </w:r>
    </w:p>
    <w:p w:rsidR="00C65874" w:rsidRPr="00C65874" w:rsidRDefault="00C65874" w:rsidP="00C65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C65874">
        <w:rPr>
          <w:rFonts w:ascii="Calibri,Bold" w:hAnsi="Calibri,Bold" w:cs="Calibri,Bold"/>
          <w:b/>
          <w:bCs/>
          <w:sz w:val="18"/>
          <w:szCs w:val="18"/>
        </w:rPr>
        <w:t xml:space="preserve">(2) </w:t>
      </w:r>
      <w:proofErr w:type="spellStart"/>
      <w:r w:rsidR="00717C66">
        <w:rPr>
          <w:rFonts w:ascii="Calibri,Bold" w:hAnsi="Calibri,Bold" w:cs="Calibri,Bold"/>
          <w:b/>
          <w:bCs/>
          <w:sz w:val="18"/>
          <w:szCs w:val="18"/>
        </w:rPr>
        <w:t>Cashflow</w:t>
      </w:r>
      <w:proofErr w:type="spellEnd"/>
      <w:r w:rsidRPr="00C65874"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 w:rsidR="00717C66">
        <w:rPr>
          <w:rFonts w:ascii="Calibri" w:hAnsi="Calibri" w:cs="Calibri"/>
          <w:sz w:val="18"/>
          <w:szCs w:val="18"/>
        </w:rPr>
        <w:t>–</w:t>
      </w:r>
      <w:r w:rsidRPr="00C65874">
        <w:rPr>
          <w:rFonts w:ascii="Calibri" w:hAnsi="Calibri" w:cs="Calibri"/>
          <w:sz w:val="18"/>
          <w:szCs w:val="18"/>
        </w:rPr>
        <w:t xml:space="preserve"> </w:t>
      </w:r>
      <w:r w:rsidR="00717C66">
        <w:rPr>
          <w:rFonts w:ascii="Calibri" w:hAnsi="Calibri" w:cs="Calibri"/>
          <w:sz w:val="18"/>
          <w:szCs w:val="18"/>
        </w:rPr>
        <w:t xml:space="preserve">The </w:t>
      </w:r>
      <w:r w:rsidR="00D57A5B">
        <w:rPr>
          <w:rFonts w:ascii="Calibri" w:hAnsi="Calibri" w:cs="Calibri"/>
          <w:sz w:val="18"/>
          <w:szCs w:val="18"/>
        </w:rPr>
        <w:t xml:space="preserve">net </w:t>
      </w:r>
      <w:r w:rsidR="00717C66">
        <w:rPr>
          <w:rFonts w:ascii="Calibri" w:hAnsi="Calibri" w:cs="Calibri"/>
          <w:sz w:val="18"/>
          <w:szCs w:val="18"/>
        </w:rPr>
        <w:t>contributions made and distributions received by the investor during the period</w:t>
      </w:r>
    </w:p>
    <w:p w:rsidR="00C65874" w:rsidRPr="00C65874" w:rsidRDefault="00C65874" w:rsidP="00C65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C65874">
        <w:rPr>
          <w:rFonts w:ascii="Calibri,Bold" w:hAnsi="Calibri,Bold" w:cs="Calibri,Bold"/>
          <w:b/>
          <w:bCs/>
          <w:sz w:val="18"/>
          <w:szCs w:val="18"/>
        </w:rPr>
        <w:t xml:space="preserve">(3) </w:t>
      </w:r>
      <w:r w:rsidR="00717C66">
        <w:rPr>
          <w:rFonts w:ascii="Calibri,Bold" w:hAnsi="Calibri,Bold" w:cs="Calibri,Bold"/>
          <w:b/>
          <w:bCs/>
          <w:sz w:val="18"/>
          <w:szCs w:val="18"/>
        </w:rPr>
        <w:t>Invested Capital</w:t>
      </w:r>
      <w:r w:rsidRPr="00C65874"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 w:rsidR="00310309">
        <w:rPr>
          <w:rFonts w:ascii="Calibri" w:hAnsi="Calibri" w:cs="Calibri"/>
          <w:sz w:val="18"/>
          <w:szCs w:val="18"/>
        </w:rPr>
        <w:t>–</w:t>
      </w:r>
      <w:r w:rsidRPr="00C65874">
        <w:rPr>
          <w:rFonts w:ascii="Calibri" w:hAnsi="Calibri" w:cs="Calibri"/>
          <w:sz w:val="18"/>
          <w:szCs w:val="18"/>
        </w:rPr>
        <w:t xml:space="preserve"> How</w:t>
      </w:r>
      <w:r w:rsidR="00310309">
        <w:rPr>
          <w:rFonts w:ascii="Calibri" w:hAnsi="Calibri" w:cs="Calibri"/>
          <w:sz w:val="18"/>
          <w:szCs w:val="18"/>
        </w:rPr>
        <w:t xml:space="preserve"> </w:t>
      </w:r>
      <w:r w:rsidRPr="00C65874">
        <w:rPr>
          <w:rFonts w:ascii="Calibri" w:hAnsi="Calibri" w:cs="Calibri"/>
          <w:sz w:val="18"/>
          <w:szCs w:val="18"/>
        </w:rPr>
        <w:t xml:space="preserve">much has been </w:t>
      </w:r>
      <w:r w:rsidR="00717C66">
        <w:rPr>
          <w:rFonts w:ascii="Calibri" w:hAnsi="Calibri" w:cs="Calibri"/>
          <w:sz w:val="18"/>
          <w:szCs w:val="18"/>
        </w:rPr>
        <w:t>invested in the fund as of the date shown</w:t>
      </w:r>
    </w:p>
    <w:p w:rsidR="00C35370" w:rsidRPr="00717C66" w:rsidRDefault="00C65874" w:rsidP="0071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C65874">
        <w:rPr>
          <w:rFonts w:ascii="Calibri,Bold" w:hAnsi="Calibri,Bold" w:cs="Calibri,Bold"/>
          <w:b/>
          <w:bCs/>
          <w:sz w:val="18"/>
          <w:szCs w:val="18"/>
        </w:rPr>
        <w:t xml:space="preserve">(4) </w:t>
      </w:r>
      <w:r w:rsidR="00717C66">
        <w:rPr>
          <w:rFonts w:ascii="Calibri,Bold" w:hAnsi="Calibri,Bold" w:cs="Calibri,Bold"/>
          <w:b/>
          <w:bCs/>
          <w:sz w:val="18"/>
          <w:szCs w:val="18"/>
        </w:rPr>
        <w:t>Net Monthly Return</w:t>
      </w:r>
      <w:r w:rsidRPr="00C65874"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 w:rsidR="00717C66">
        <w:rPr>
          <w:rFonts w:ascii="Calibri" w:hAnsi="Calibri" w:cs="Calibri"/>
          <w:sz w:val="18"/>
          <w:szCs w:val="18"/>
        </w:rPr>
        <w:t>–</w:t>
      </w:r>
      <w:r w:rsidRPr="00C65874">
        <w:rPr>
          <w:rFonts w:ascii="Calibri" w:hAnsi="Calibri" w:cs="Calibri"/>
          <w:sz w:val="18"/>
          <w:szCs w:val="18"/>
        </w:rPr>
        <w:t xml:space="preserve"> </w:t>
      </w:r>
      <w:r w:rsidR="00717C66">
        <w:rPr>
          <w:rFonts w:ascii="Calibri" w:hAnsi="Calibri" w:cs="Calibri"/>
          <w:sz w:val="18"/>
          <w:szCs w:val="18"/>
        </w:rPr>
        <w:t>The cumulative performance of the fund (net of fees) during the month</w:t>
      </w:r>
    </w:p>
    <w:sectPr w:rsidR="00C35370" w:rsidRPr="00717C66" w:rsidSect="00717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3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00" w:rsidRDefault="00A12700" w:rsidP="005B3BC7">
      <w:pPr>
        <w:spacing w:after="0" w:line="240" w:lineRule="auto"/>
      </w:pPr>
      <w:r>
        <w:separator/>
      </w:r>
    </w:p>
  </w:endnote>
  <w:endnote w:type="continuationSeparator" w:id="0">
    <w:p w:rsidR="00A12700" w:rsidRDefault="00A12700" w:rsidP="005B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C7" w:rsidRDefault="005B3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C7" w:rsidRDefault="005B3B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C7" w:rsidRDefault="005B3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00" w:rsidRDefault="00A12700" w:rsidP="005B3BC7">
      <w:pPr>
        <w:spacing w:after="0" w:line="240" w:lineRule="auto"/>
      </w:pPr>
      <w:r>
        <w:separator/>
      </w:r>
    </w:p>
  </w:footnote>
  <w:footnote w:type="continuationSeparator" w:id="0">
    <w:p w:rsidR="00A12700" w:rsidRDefault="00A12700" w:rsidP="005B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C7" w:rsidRDefault="005B3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2745"/>
      <w:docPartObj>
        <w:docPartGallery w:val="Watermarks"/>
        <w:docPartUnique/>
      </w:docPartObj>
    </w:sdtPr>
    <w:sdtEndPr/>
    <w:sdtContent>
      <w:p w:rsidR="005B3BC7" w:rsidRDefault="00CC633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512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C7" w:rsidRDefault="005B3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8E"/>
    <w:rsid w:val="001159DE"/>
    <w:rsid w:val="00310309"/>
    <w:rsid w:val="003E60D0"/>
    <w:rsid w:val="004330B4"/>
    <w:rsid w:val="0043503B"/>
    <w:rsid w:val="00444B3C"/>
    <w:rsid w:val="004D7E59"/>
    <w:rsid w:val="005B3BC7"/>
    <w:rsid w:val="00717C66"/>
    <w:rsid w:val="00755071"/>
    <w:rsid w:val="00826864"/>
    <w:rsid w:val="008C2A8E"/>
    <w:rsid w:val="008F1A58"/>
    <w:rsid w:val="009311F1"/>
    <w:rsid w:val="00A12700"/>
    <w:rsid w:val="00B03B8B"/>
    <w:rsid w:val="00B122D8"/>
    <w:rsid w:val="00B738E6"/>
    <w:rsid w:val="00C35370"/>
    <w:rsid w:val="00C65874"/>
    <w:rsid w:val="00CA15DA"/>
    <w:rsid w:val="00CC6331"/>
    <w:rsid w:val="00D57A5B"/>
    <w:rsid w:val="00E4798D"/>
    <w:rsid w:val="00E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F1A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BC7"/>
  </w:style>
  <w:style w:type="paragraph" w:styleId="Footer">
    <w:name w:val="footer"/>
    <w:basedOn w:val="Normal"/>
    <w:link w:val="FooterChar"/>
    <w:uiPriority w:val="99"/>
    <w:semiHidden/>
    <w:unhideWhenUsed/>
    <w:rsid w:val="005B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F1A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BC7"/>
  </w:style>
  <w:style w:type="paragraph" w:styleId="Footer">
    <w:name w:val="footer"/>
    <w:basedOn w:val="Normal"/>
    <w:link w:val="FooterChar"/>
    <w:uiPriority w:val="99"/>
    <w:semiHidden/>
    <w:unhideWhenUsed/>
    <w:rsid w:val="005B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1A77-BC11-4FC6-B1BA-C60DA95C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Preqin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Haley Parker</cp:lastModifiedBy>
  <cp:revision>2</cp:revision>
  <cp:lastPrinted>2011-05-11T14:09:00Z</cp:lastPrinted>
  <dcterms:created xsi:type="dcterms:W3CDTF">2015-04-16T10:56:00Z</dcterms:created>
  <dcterms:modified xsi:type="dcterms:W3CDTF">2015-04-16T10:56:00Z</dcterms:modified>
</cp:coreProperties>
</file>