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527" w:rsidRDefault="00974527" w:rsidP="00974527">
      <w:pPr>
        <w:pStyle w:val="Title"/>
        <w:rPr>
          <w:sz w:val="20"/>
        </w:rPr>
      </w:pPr>
      <w:r>
        <w:rPr>
          <w:sz w:val="20"/>
        </w:rPr>
        <w:t>GRANITE CITY POLICE DEPARTMENT</w:t>
      </w:r>
    </w:p>
    <w:p w:rsidR="00974527" w:rsidRDefault="00974527" w:rsidP="00974527">
      <w:pPr>
        <w:jc w:val="center"/>
        <w:rPr>
          <w:rFonts w:ascii="Arial" w:hAnsi="Arial"/>
          <w:b/>
        </w:rPr>
      </w:pPr>
    </w:p>
    <w:p w:rsidR="00974527" w:rsidRDefault="00974527" w:rsidP="00974527">
      <w:pPr>
        <w:jc w:val="center"/>
        <w:rPr>
          <w:rFonts w:ascii="Arial" w:hAnsi="Arial"/>
          <w:b/>
        </w:rPr>
      </w:pPr>
    </w:p>
    <w:p w:rsidR="00974527" w:rsidRDefault="00974527" w:rsidP="00974527">
      <w:pPr>
        <w:jc w:val="center"/>
        <w:rPr>
          <w:rFonts w:ascii="Arial" w:hAnsi="Arial"/>
          <w:b/>
        </w:rPr>
      </w:pPr>
    </w:p>
    <w:p w:rsidR="005A01AE" w:rsidRDefault="00974527" w:rsidP="00974527">
      <w:pPr>
        <w:rPr>
          <w:rFonts w:ascii="Arial" w:hAnsi="Arial"/>
          <w:b/>
        </w:rPr>
      </w:pPr>
      <w:r>
        <w:rPr>
          <w:rFonts w:ascii="Arial" w:hAnsi="Arial"/>
          <w:b/>
        </w:rPr>
        <w:t>Title:</w:t>
      </w:r>
      <w:r>
        <w:rPr>
          <w:rFonts w:ascii="Arial" w:hAnsi="Arial"/>
          <w:b/>
        </w:rPr>
        <w:tab/>
      </w:r>
      <w:r>
        <w:rPr>
          <w:rFonts w:ascii="Arial" w:hAnsi="Arial"/>
          <w:b/>
        </w:rPr>
        <w:tab/>
      </w:r>
      <w:r>
        <w:rPr>
          <w:rFonts w:ascii="Arial" w:hAnsi="Arial"/>
          <w:b/>
        </w:rPr>
        <w:tab/>
      </w:r>
      <w:r w:rsidR="00B7441A">
        <w:rPr>
          <w:rFonts w:ascii="Arial" w:hAnsi="Arial"/>
          <w:b/>
        </w:rPr>
        <w:t>AUTOMA</w:t>
      </w:r>
      <w:r w:rsidR="00CD6E0E">
        <w:rPr>
          <w:rFonts w:ascii="Arial" w:hAnsi="Arial"/>
          <w:b/>
        </w:rPr>
        <w:t>TED LICENSE PLATE READERS (ALPR</w:t>
      </w:r>
      <w:proofErr w:type="gramStart"/>
      <w:r w:rsidR="00B7441A">
        <w:rPr>
          <w:rFonts w:ascii="Arial" w:hAnsi="Arial"/>
          <w:b/>
        </w:rPr>
        <w:t>)  Procedure</w:t>
      </w:r>
      <w:proofErr w:type="gramEnd"/>
      <w:r w:rsidR="00B7441A">
        <w:rPr>
          <w:rFonts w:ascii="Arial" w:hAnsi="Arial"/>
          <w:b/>
        </w:rPr>
        <w:t>: 6</w:t>
      </w:r>
      <w:r w:rsidR="003063E1">
        <w:rPr>
          <w:rFonts w:ascii="Arial" w:hAnsi="Arial"/>
          <w:b/>
        </w:rPr>
        <w:t>.</w:t>
      </w:r>
      <w:r w:rsidR="00B7441A">
        <w:rPr>
          <w:rFonts w:ascii="Arial" w:hAnsi="Arial"/>
          <w:b/>
        </w:rPr>
        <w:t>001</w:t>
      </w:r>
    </w:p>
    <w:p w:rsidR="00974527" w:rsidRDefault="00974527" w:rsidP="00974527">
      <w:pPr>
        <w:rPr>
          <w:rFonts w:ascii="Arial" w:hAnsi="Arial"/>
          <w:b/>
        </w:rPr>
      </w:pPr>
      <w:r>
        <w:rPr>
          <w:rFonts w:ascii="Arial" w:hAnsi="Arial"/>
          <w:b/>
        </w:rPr>
        <w:t>Date Issued:</w:t>
      </w:r>
      <w:r w:rsidR="0098720E">
        <w:rPr>
          <w:rFonts w:ascii="Arial" w:hAnsi="Arial"/>
          <w:b/>
        </w:rPr>
        <w:t xml:space="preserve"> 04/28</w:t>
      </w:r>
      <w:bookmarkStart w:id="0" w:name="_GoBack"/>
      <w:bookmarkEnd w:id="0"/>
      <w:r w:rsidR="00B7441A">
        <w:rPr>
          <w:rFonts w:ascii="Arial" w:hAnsi="Arial"/>
          <w:b/>
        </w:rPr>
        <w:t>/20</w:t>
      </w:r>
      <w:r>
        <w:rPr>
          <w:rFonts w:ascii="Arial" w:hAnsi="Arial"/>
          <w:b/>
        </w:rPr>
        <w:tab/>
      </w:r>
      <w:r>
        <w:rPr>
          <w:rFonts w:ascii="Arial" w:hAnsi="Arial"/>
          <w:b/>
        </w:rPr>
        <w:tab/>
      </w:r>
    </w:p>
    <w:p w:rsidR="00974527" w:rsidRDefault="00974527" w:rsidP="00974527">
      <w:pPr>
        <w:rPr>
          <w:rFonts w:ascii="Arial" w:hAnsi="Arial"/>
          <w:b/>
        </w:rPr>
      </w:pPr>
    </w:p>
    <w:p w:rsidR="00974527" w:rsidRDefault="00B7441A" w:rsidP="00974527">
      <w:pPr>
        <w:rPr>
          <w:rFonts w:ascii="Arial" w:hAnsi="Arial"/>
          <w:b/>
        </w:rPr>
      </w:pPr>
      <w:r>
        <w:rPr>
          <w:rFonts w:ascii="Arial" w:hAnsi="Arial"/>
          <w:b/>
        </w:rPr>
        <w:t>Revised:</w:t>
      </w:r>
    </w:p>
    <w:p w:rsidR="00974527" w:rsidRDefault="00974527" w:rsidP="00974527">
      <w:pPr>
        <w:rPr>
          <w:rFonts w:ascii="Arial" w:hAnsi="Arial"/>
          <w:b/>
        </w:rPr>
      </w:pPr>
    </w:p>
    <w:p w:rsidR="00974527" w:rsidRDefault="00974527" w:rsidP="00974527">
      <w:pPr>
        <w:rPr>
          <w:rFonts w:ascii="Arial" w:hAnsi="Arial"/>
          <w:b/>
        </w:rPr>
      </w:pPr>
    </w:p>
    <w:p w:rsidR="00974527" w:rsidRDefault="00974527" w:rsidP="00974527">
      <w:pPr>
        <w:rPr>
          <w:rFonts w:ascii="Arial" w:hAnsi="Arial"/>
          <w:b/>
          <w:u w:val="single"/>
        </w:rPr>
        <w:sectPr w:rsidR="00974527" w:rsidSect="00521146">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sectPr>
      </w:pPr>
    </w:p>
    <w:p w:rsidR="00974527" w:rsidRPr="00B7441A" w:rsidRDefault="00974527" w:rsidP="00974527">
      <w:pPr>
        <w:rPr>
          <w:rFonts w:ascii="Arial" w:hAnsi="Arial" w:cs="Arial"/>
          <w:b/>
        </w:rPr>
      </w:pPr>
      <w:r w:rsidRPr="00B7441A">
        <w:rPr>
          <w:rFonts w:ascii="Arial" w:hAnsi="Arial" w:cs="Arial"/>
          <w:b/>
        </w:rPr>
        <w:t>I.</w:t>
      </w:r>
      <w:r w:rsidRPr="00B7441A">
        <w:rPr>
          <w:rFonts w:ascii="Arial" w:hAnsi="Arial" w:cs="Arial"/>
          <w:b/>
        </w:rPr>
        <w:tab/>
        <w:t>PURPOSE</w:t>
      </w:r>
    </w:p>
    <w:p w:rsidR="00B7441A" w:rsidRPr="00B7441A" w:rsidRDefault="00B7441A" w:rsidP="00B7441A">
      <w:pPr>
        <w:pStyle w:val="BodyText"/>
        <w:spacing w:before="17" w:line="268" w:lineRule="auto"/>
        <w:ind w:left="153" w:right="134" w:firstLine="10"/>
        <w:rPr>
          <w:rFonts w:eastAsia="Arial" w:cs="Arial"/>
        </w:rPr>
      </w:pPr>
      <w:r w:rsidRPr="00B7441A">
        <w:rPr>
          <w:rFonts w:eastAsia="Arial" w:cs="Arial"/>
          <w:color w:val="010101"/>
          <w:w w:val="95"/>
        </w:rPr>
        <w:t>A.</w:t>
      </w:r>
      <w:r w:rsidRPr="00B7441A">
        <w:rPr>
          <w:rFonts w:eastAsia="Arial" w:cs="Arial"/>
          <w:color w:val="010101"/>
          <w:w w:val="95"/>
        </w:rPr>
        <w:tab/>
        <w:t>Automated</w:t>
      </w:r>
      <w:r w:rsidRPr="00B7441A">
        <w:rPr>
          <w:rFonts w:eastAsia="Arial" w:cs="Arial"/>
          <w:color w:val="010101"/>
          <w:spacing w:val="7"/>
          <w:w w:val="95"/>
        </w:rPr>
        <w:t xml:space="preserve"> </w:t>
      </w:r>
      <w:r w:rsidRPr="00B7441A">
        <w:rPr>
          <w:rFonts w:eastAsia="Arial" w:cs="Arial"/>
          <w:color w:val="010101"/>
          <w:w w:val="95"/>
        </w:rPr>
        <w:t>License</w:t>
      </w:r>
      <w:r w:rsidRPr="00B7441A">
        <w:rPr>
          <w:rFonts w:eastAsia="Arial" w:cs="Arial"/>
          <w:color w:val="010101"/>
          <w:spacing w:val="-9"/>
          <w:w w:val="95"/>
        </w:rPr>
        <w:t xml:space="preserve"> </w:t>
      </w:r>
      <w:r w:rsidRPr="00B7441A">
        <w:rPr>
          <w:rFonts w:eastAsia="Arial" w:cs="Arial"/>
          <w:color w:val="010101"/>
          <w:w w:val="95"/>
        </w:rPr>
        <w:t>Plate</w:t>
      </w:r>
      <w:r w:rsidRPr="00B7441A">
        <w:rPr>
          <w:rFonts w:eastAsia="Arial" w:cs="Arial"/>
          <w:color w:val="010101"/>
          <w:spacing w:val="-5"/>
          <w:w w:val="95"/>
        </w:rPr>
        <w:t xml:space="preserve"> </w:t>
      </w:r>
      <w:r w:rsidRPr="00B7441A">
        <w:rPr>
          <w:rFonts w:eastAsia="Arial" w:cs="Arial"/>
          <w:color w:val="010101"/>
          <w:w w:val="95"/>
        </w:rPr>
        <w:t xml:space="preserve">Reader </w:t>
      </w:r>
      <w:r w:rsidRPr="00B7441A">
        <w:rPr>
          <w:rFonts w:eastAsia="Arial" w:cs="Arial"/>
          <w:color w:val="010101"/>
          <w:w w:val="95"/>
          <w:position w:val="-1"/>
        </w:rPr>
        <w:t>(</w:t>
      </w:r>
      <w:r w:rsidRPr="00B7441A">
        <w:rPr>
          <w:rFonts w:eastAsia="Arial" w:cs="Arial"/>
          <w:color w:val="010101"/>
          <w:w w:val="95"/>
        </w:rPr>
        <w:t>ALPR</w:t>
      </w:r>
      <w:r w:rsidRPr="00B7441A">
        <w:rPr>
          <w:rFonts w:eastAsia="Arial" w:cs="Arial"/>
          <w:color w:val="010101"/>
          <w:w w:val="95"/>
          <w:position w:val="-1"/>
        </w:rPr>
        <w:t>)</w:t>
      </w:r>
      <w:r w:rsidRPr="00B7441A">
        <w:rPr>
          <w:rFonts w:eastAsia="Arial" w:cs="Arial"/>
          <w:color w:val="010101"/>
          <w:spacing w:val="-8"/>
          <w:w w:val="95"/>
          <w:position w:val="-1"/>
        </w:rPr>
        <w:t xml:space="preserve"> </w:t>
      </w:r>
      <w:r w:rsidRPr="00B7441A">
        <w:rPr>
          <w:rFonts w:eastAsia="Arial" w:cs="Arial"/>
          <w:color w:val="010101"/>
          <w:w w:val="95"/>
        </w:rPr>
        <w:t>technology,</w:t>
      </w:r>
      <w:r w:rsidRPr="00B7441A">
        <w:rPr>
          <w:rFonts w:eastAsia="Arial" w:cs="Arial"/>
          <w:color w:val="010101"/>
          <w:spacing w:val="3"/>
          <w:w w:val="95"/>
        </w:rPr>
        <w:t xml:space="preserve"> </w:t>
      </w:r>
      <w:r w:rsidRPr="00B7441A">
        <w:rPr>
          <w:rFonts w:eastAsia="Arial" w:cs="Arial"/>
          <w:color w:val="010101"/>
          <w:w w:val="95"/>
        </w:rPr>
        <w:t>also</w:t>
      </w:r>
      <w:r w:rsidRPr="00B7441A">
        <w:rPr>
          <w:rFonts w:eastAsia="Arial" w:cs="Arial"/>
          <w:color w:val="010101"/>
          <w:spacing w:val="-14"/>
          <w:w w:val="95"/>
        </w:rPr>
        <w:t xml:space="preserve"> </w:t>
      </w:r>
      <w:r w:rsidRPr="00B7441A">
        <w:rPr>
          <w:rFonts w:eastAsia="Arial" w:cs="Arial"/>
          <w:color w:val="010101"/>
          <w:w w:val="95"/>
        </w:rPr>
        <w:t>known</w:t>
      </w:r>
      <w:r w:rsidRPr="00B7441A">
        <w:rPr>
          <w:rFonts w:eastAsia="Arial" w:cs="Arial"/>
          <w:color w:val="010101"/>
          <w:spacing w:val="-12"/>
          <w:w w:val="95"/>
        </w:rPr>
        <w:t xml:space="preserve"> </w:t>
      </w:r>
      <w:r w:rsidRPr="00B7441A">
        <w:rPr>
          <w:rFonts w:eastAsia="Arial" w:cs="Arial"/>
          <w:color w:val="010101"/>
          <w:w w:val="95"/>
        </w:rPr>
        <w:t>as</w:t>
      </w:r>
      <w:r w:rsidRPr="00B7441A">
        <w:rPr>
          <w:rFonts w:eastAsia="Arial" w:cs="Arial"/>
          <w:color w:val="010101"/>
          <w:spacing w:val="-11"/>
          <w:w w:val="95"/>
        </w:rPr>
        <w:t xml:space="preserve"> </w:t>
      </w:r>
      <w:r w:rsidRPr="00B7441A">
        <w:rPr>
          <w:rFonts w:eastAsia="Arial" w:cs="Arial"/>
          <w:color w:val="010101"/>
          <w:w w:val="95"/>
        </w:rPr>
        <w:t>License</w:t>
      </w:r>
      <w:r w:rsidRPr="00B7441A">
        <w:rPr>
          <w:rFonts w:eastAsia="Arial" w:cs="Arial"/>
          <w:color w:val="010101"/>
          <w:spacing w:val="-10"/>
          <w:w w:val="95"/>
        </w:rPr>
        <w:t xml:space="preserve"> </w:t>
      </w:r>
      <w:r w:rsidRPr="00B7441A">
        <w:rPr>
          <w:rFonts w:eastAsia="Arial" w:cs="Arial"/>
          <w:color w:val="010101"/>
          <w:spacing w:val="-10"/>
          <w:w w:val="95"/>
        </w:rPr>
        <w:tab/>
      </w:r>
      <w:r w:rsidRPr="00B7441A">
        <w:rPr>
          <w:rFonts w:eastAsia="Arial" w:cs="Arial"/>
          <w:color w:val="010101"/>
          <w:w w:val="95"/>
        </w:rPr>
        <w:t>Plate</w:t>
      </w:r>
      <w:r w:rsidRPr="00B7441A">
        <w:rPr>
          <w:rFonts w:eastAsia="Arial" w:cs="Arial"/>
          <w:color w:val="010101"/>
          <w:spacing w:val="-5"/>
          <w:w w:val="95"/>
        </w:rPr>
        <w:t xml:space="preserve"> </w:t>
      </w:r>
      <w:r w:rsidRPr="00B7441A">
        <w:rPr>
          <w:rFonts w:eastAsia="Arial" w:cs="Arial"/>
          <w:color w:val="010101"/>
          <w:spacing w:val="-5"/>
          <w:w w:val="95"/>
        </w:rPr>
        <w:tab/>
      </w:r>
      <w:r w:rsidRPr="00B7441A">
        <w:rPr>
          <w:rFonts w:eastAsia="Arial" w:cs="Arial"/>
          <w:color w:val="010101"/>
          <w:spacing w:val="-2"/>
          <w:w w:val="95"/>
        </w:rPr>
        <w:t xml:space="preserve">Recognition, </w:t>
      </w:r>
      <w:r w:rsidRPr="00B7441A">
        <w:rPr>
          <w:rFonts w:eastAsia="Arial" w:cs="Arial"/>
          <w:color w:val="010101"/>
          <w:w w:val="95"/>
        </w:rPr>
        <w:t>provides</w:t>
      </w:r>
      <w:r w:rsidRPr="00B7441A">
        <w:rPr>
          <w:rFonts w:eastAsia="Arial" w:cs="Arial"/>
          <w:color w:val="010101"/>
          <w:spacing w:val="-25"/>
          <w:w w:val="95"/>
        </w:rPr>
        <w:t xml:space="preserve"> </w:t>
      </w:r>
      <w:r w:rsidRPr="00B7441A">
        <w:rPr>
          <w:rFonts w:eastAsia="Arial" w:cs="Arial"/>
          <w:color w:val="010101"/>
          <w:w w:val="95"/>
        </w:rPr>
        <w:t>automated</w:t>
      </w:r>
      <w:r w:rsidRPr="00B7441A">
        <w:rPr>
          <w:rFonts w:eastAsia="Arial" w:cs="Arial"/>
          <w:color w:val="010101"/>
          <w:spacing w:val="-26"/>
          <w:w w:val="95"/>
        </w:rPr>
        <w:t xml:space="preserve"> </w:t>
      </w:r>
      <w:r w:rsidRPr="00B7441A">
        <w:rPr>
          <w:rFonts w:eastAsia="Arial" w:cs="Arial"/>
          <w:color w:val="010101"/>
          <w:w w:val="95"/>
        </w:rPr>
        <w:t>detection</w:t>
      </w:r>
      <w:r w:rsidRPr="00B7441A">
        <w:rPr>
          <w:rFonts w:eastAsia="Arial" w:cs="Arial"/>
          <w:color w:val="010101"/>
          <w:spacing w:val="-24"/>
          <w:w w:val="95"/>
        </w:rPr>
        <w:t xml:space="preserve"> </w:t>
      </w:r>
      <w:r w:rsidRPr="00B7441A">
        <w:rPr>
          <w:rFonts w:eastAsia="Arial" w:cs="Arial"/>
          <w:color w:val="010101"/>
          <w:w w:val="95"/>
        </w:rPr>
        <w:t>of</w:t>
      </w:r>
      <w:r w:rsidRPr="00B7441A">
        <w:rPr>
          <w:rFonts w:eastAsia="Arial" w:cs="Arial"/>
          <w:color w:val="010101"/>
          <w:spacing w:val="-24"/>
          <w:w w:val="95"/>
        </w:rPr>
        <w:t xml:space="preserve"> </w:t>
      </w:r>
      <w:r w:rsidRPr="00B7441A">
        <w:rPr>
          <w:rFonts w:eastAsia="Arial" w:cs="Arial"/>
          <w:color w:val="010101"/>
          <w:w w:val="95"/>
        </w:rPr>
        <w:t>license</w:t>
      </w:r>
      <w:r w:rsidRPr="00B7441A">
        <w:rPr>
          <w:rFonts w:eastAsia="Arial" w:cs="Arial"/>
          <w:color w:val="010101"/>
          <w:spacing w:val="-11"/>
          <w:w w:val="95"/>
        </w:rPr>
        <w:t xml:space="preserve"> </w:t>
      </w:r>
      <w:r w:rsidRPr="00B7441A">
        <w:rPr>
          <w:rFonts w:eastAsia="Arial" w:cs="Arial"/>
          <w:color w:val="010101"/>
          <w:w w:val="95"/>
        </w:rPr>
        <w:t>plates.</w:t>
      </w:r>
      <w:r w:rsidRPr="00B7441A">
        <w:rPr>
          <w:rFonts w:eastAsia="Arial" w:cs="Arial"/>
          <w:color w:val="010101"/>
          <w:spacing w:val="-4"/>
          <w:w w:val="95"/>
        </w:rPr>
        <w:t xml:space="preserve"> </w:t>
      </w:r>
      <w:r w:rsidRPr="00B7441A">
        <w:rPr>
          <w:rFonts w:eastAsia="Arial" w:cs="Arial"/>
          <w:color w:val="010101"/>
          <w:w w:val="95"/>
        </w:rPr>
        <w:t>ALPRs</w:t>
      </w:r>
      <w:r w:rsidRPr="00B7441A">
        <w:rPr>
          <w:rFonts w:eastAsia="Arial" w:cs="Arial"/>
          <w:color w:val="010101"/>
          <w:spacing w:val="-25"/>
          <w:w w:val="95"/>
        </w:rPr>
        <w:t xml:space="preserve"> </w:t>
      </w:r>
      <w:r w:rsidRPr="00B7441A">
        <w:rPr>
          <w:rFonts w:eastAsia="Arial" w:cs="Arial"/>
          <w:color w:val="010101"/>
          <w:w w:val="95"/>
        </w:rPr>
        <w:t>are</w:t>
      </w:r>
      <w:r w:rsidRPr="00B7441A">
        <w:rPr>
          <w:rFonts w:eastAsia="Arial" w:cs="Arial"/>
          <w:color w:val="010101"/>
          <w:spacing w:val="-21"/>
          <w:w w:val="95"/>
        </w:rPr>
        <w:t xml:space="preserve"> </w:t>
      </w:r>
      <w:r w:rsidRPr="00B7441A">
        <w:rPr>
          <w:rFonts w:eastAsia="Arial" w:cs="Arial"/>
          <w:color w:val="010101"/>
          <w:spacing w:val="-3"/>
          <w:w w:val="95"/>
        </w:rPr>
        <w:t>used</w:t>
      </w:r>
      <w:r w:rsidRPr="00B7441A">
        <w:rPr>
          <w:rFonts w:eastAsia="Arial" w:cs="Arial"/>
          <w:color w:val="010101"/>
          <w:spacing w:val="-26"/>
          <w:w w:val="95"/>
        </w:rPr>
        <w:t xml:space="preserve"> </w:t>
      </w:r>
      <w:r w:rsidRPr="00B7441A">
        <w:rPr>
          <w:rFonts w:eastAsia="Arial" w:cs="Arial"/>
          <w:color w:val="010101"/>
          <w:w w:val="95"/>
        </w:rPr>
        <w:t>by</w:t>
      </w:r>
      <w:r w:rsidRPr="00B7441A">
        <w:rPr>
          <w:rFonts w:eastAsia="Arial" w:cs="Arial"/>
          <w:color w:val="010101"/>
          <w:spacing w:val="-23"/>
          <w:w w:val="95"/>
        </w:rPr>
        <w:t xml:space="preserve"> </w:t>
      </w:r>
      <w:r w:rsidRPr="00B7441A">
        <w:rPr>
          <w:rFonts w:eastAsia="Arial" w:cs="Arial"/>
          <w:color w:val="010101"/>
          <w:spacing w:val="-4"/>
          <w:w w:val="95"/>
        </w:rPr>
        <w:t>the</w:t>
      </w:r>
      <w:r w:rsidRPr="00B7441A">
        <w:rPr>
          <w:rFonts w:eastAsia="Arial" w:cs="Arial"/>
          <w:color w:val="010101"/>
          <w:spacing w:val="-16"/>
          <w:w w:val="95"/>
        </w:rPr>
        <w:t xml:space="preserve"> </w:t>
      </w:r>
      <w:r w:rsidRPr="00B7441A">
        <w:rPr>
          <w:rFonts w:eastAsia="Arial" w:cs="Arial"/>
          <w:color w:val="010101"/>
          <w:spacing w:val="-16"/>
          <w:w w:val="95"/>
        </w:rPr>
        <w:tab/>
      </w:r>
      <w:r w:rsidRPr="00B7441A">
        <w:rPr>
          <w:rFonts w:eastAsia="Arial" w:cs="Arial"/>
          <w:color w:val="010101"/>
          <w:w w:val="95"/>
        </w:rPr>
        <w:t>Granite City Police</w:t>
      </w:r>
      <w:r w:rsidRPr="00B7441A">
        <w:rPr>
          <w:rFonts w:eastAsia="Arial" w:cs="Arial"/>
          <w:color w:val="010101"/>
          <w:spacing w:val="-23"/>
          <w:w w:val="95"/>
        </w:rPr>
        <w:t xml:space="preserve"> </w:t>
      </w:r>
      <w:r w:rsidRPr="00B7441A">
        <w:rPr>
          <w:rFonts w:eastAsia="Arial" w:cs="Arial"/>
          <w:color w:val="010101"/>
          <w:w w:val="95"/>
        </w:rPr>
        <w:t>Department</w:t>
      </w:r>
      <w:r w:rsidRPr="00B7441A">
        <w:rPr>
          <w:rFonts w:eastAsia="Arial" w:cs="Arial"/>
          <w:color w:val="010101"/>
          <w:spacing w:val="-17"/>
          <w:w w:val="95"/>
        </w:rPr>
        <w:t xml:space="preserve"> </w:t>
      </w:r>
      <w:r w:rsidRPr="00B7441A">
        <w:rPr>
          <w:rFonts w:eastAsia="Arial" w:cs="Arial"/>
          <w:color w:val="010101"/>
          <w:spacing w:val="-6"/>
          <w:w w:val="95"/>
        </w:rPr>
        <w:t xml:space="preserve">to </w:t>
      </w:r>
      <w:r w:rsidRPr="00B7441A">
        <w:rPr>
          <w:rFonts w:eastAsia="Arial" w:cs="Arial"/>
          <w:color w:val="010101"/>
          <w:w w:val="95"/>
        </w:rPr>
        <w:t>convert</w:t>
      </w:r>
      <w:r w:rsidRPr="00B7441A">
        <w:rPr>
          <w:rFonts w:eastAsia="Arial" w:cs="Arial"/>
          <w:color w:val="010101"/>
          <w:spacing w:val="-5"/>
          <w:w w:val="95"/>
        </w:rPr>
        <w:t xml:space="preserve"> data </w:t>
      </w:r>
      <w:r w:rsidRPr="00B7441A">
        <w:rPr>
          <w:rFonts w:eastAsia="Arial" w:cs="Arial"/>
          <w:color w:val="010101"/>
          <w:w w:val="95"/>
        </w:rPr>
        <w:t>associated</w:t>
      </w:r>
      <w:r w:rsidRPr="00B7441A">
        <w:rPr>
          <w:rFonts w:eastAsia="Arial" w:cs="Arial"/>
          <w:color w:val="010101"/>
          <w:spacing w:val="-8"/>
          <w:w w:val="95"/>
        </w:rPr>
        <w:t xml:space="preserve"> </w:t>
      </w:r>
      <w:r w:rsidRPr="00B7441A">
        <w:rPr>
          <w:rFonts w:eastAsia="Arial" w:cs="Arial"/>
          <w:color w:val="010101"/>
          <w:spacing w:val="-5"/>
          <w:w w:val="95"/>
        </w:rPr>
        <w:t>with</w:t>
      </w:r>
      <w:r w:rsidRPr="00B7441A">
        <w:rPr>
          <w:rFonts w:eastAsia="Arial" w:cs="Arial"/>
          <w:color w:val="010101"/>
          <w:spacing w:val="-10"/>
          <w:w w:val="95"/>
        </w:rPr>
        <w:t xml:space="preserve"> </w:t>
      </w:r>
      <w:r w:rsidRPr="00B7441A">
        <w:rPr>
          <w:rFonts w:eastAsia="Arial" w:cs="Arial"/>
          <w:color w:val="010101"/>
          <w:w w:val="95"/>
        </w:rPr>
        <w:t>vehicle</w:t>
      </w:r>
      <w:r w:rsidRPr="00B7441A">
        <w:rPr>
          <w:rFonts w:eastAsia="Arial" w:cs="Arial"/>
          <w:color w:val="010101"/>
          <w:spacing w:val="-14"/>
          <w:w w:val="95"/>
        </w:rPr>
        <w:t xml:space="preserve"> </w:t>
      </w:r>
      <w:r w:rsidRPr="00B7441A">
        <w:rPr>
          <w:rFonts w:eastAsia="Arial" w:cs="Arial"/>
          <w:color w:val="010101"/>
          <w:w w:val="95"/>
        </w:rPr>
        <w:t>license</w:t>
      </w:r>
      <w:r w:rsidRPr="00B7441A">
        <w:rPr>
          <w:rFonts w:eastAsia="Arial" w:cs="Arial"/>
          <w:color w:val="010101"/>
          <w:spacing w:val="-19"/>
          <w:w w:val="95"/>
        </w:rPr>
        <w:t xml:space="preserve"> </w:t>
      </w:r>
      <w:r w:rsidRPr="00B7441A">
        <w:rPr>
          <w:rFonts w:eastAsia="Arial" w:cs="Arial"/>
          <w:color w:val="010101"/>
          <w:w w:val="95"/>
        </w:rPr>
        <w:t>plates</w:t>
      </w:r>
      <w:r w:rsidRPr="00B7441A">
        <w:rPr>
          <w:rFonts w:eastAsia="Arial" w:cs="Arial"/>
          <w:color w:val="010101"/>
          <w:spacing w:val="-20"/>
          <w:w w:val="95"/>
        </w:rPr>
        <w:t xml:space="preserve"> </w:t>
      </w:r>
      <w:r w:rsidRPr="00B7441A">
        <w:rPr>
          <w:rFonts w:eastAsia="Arial" w:cs="Arial"/>
          <w:color w:val="010101"/>
          <w:spacing w:val="-20"/>
          <w:w w:val="95"/>
        </w:rPr>
        <w:tab/>
      </w:r>
      <w:r w:rsidRPr="00B7441A">
        <w:rPr>
          <w:rFonts w:eastAsia="Arial" w:cs="Arial"/>
          <w:color w:val="010101"/>
          <w:spacing w:val="-4"/>
          <w:w w:val="95"/>
        </w:rPr>
        <w:t>for</w:t>
      </w:r>
      <w:r w:rsidRPr="00B7441A">
        <w:rPr>
          <w:rFonts w:eastAsia="Arial" w:cs="Arial"/>
          <w:color w:val="010101"/>
          <w:spacing w:val="-14"/>
          <w:w w:val="95"/>
        </w:rPr>
        <w:t xml:space="preserve"> </w:t>
      </w:r>
      <w:r w:rsidRPr="00B7441A">
        <w:rPr>
          <w:rFonts w:eastAsia="Arial" w:cs="Arial"/>
          <w:color w:val="010101"/>
          <w:spacing w:val="-14"/>
          <w:w w:val="95"/>
        </w:rPr>
        <w:tab/>
      </w:r>
      <w:r w:rsidRPr="00B7441A">
        <w:rPr>
          <w:rFonts w:eastAsia="Arial" w:cs="Arial"/>
          <w:color w:val="010101"/>
          <w:w w:val="95"/>
        </w:rPr>
        <w:t>official</w:t>
      </w:r>
      <w:r w:rsidRPr="00B7441A">
        <w:rPr>
          <w:rFonts w:eastAsia="Arial" w:cs="Arial"/>
          <w:color w:val="010101"/>
          <w:spacing w:val="-14"/>
          <w:w w:val="95"/>
        </w:rPr>
        <w:t xml:space="preserve"> </w:t>
      </w:r>
      <w:r w:rsidRPr="00B7441A">
        <w:rPr>
          <w:rFonts w:eastAsia="Arial" w:cs="Arial"/>
          <w:color w:val="010101"/>
          <w:spacing w:val="-14"/>
          <w:w w:val="95"/>
        </w:rPr>
        <w:tab/>
      </w:r>
      <w:r w:rsidRPr="00B7441A">
        <w:rPr>
          <w:rFonts w:eastAsia="Arial" w:cs="Arial"/>
          <w:color w:val="010101"/>
          <w:spacing w:val="-4"/>
          <w:w w:val="95"/>
        </w:rPr>
        <w:t>law</w:t>
      </w:r>
      <w:r w:rsidRPr="00B7441A">
        <w:rPr>
          <w:rFonts w:eastAsia="Arial" w:cs="Arial"/>
          <w:color w:val="010101"/>
          <w:spacing w:val="-15"/>
          <w:w w:val="95"/>
        </w:rPr>
        <w:t xml:space="preserve"> </w:t>
      </w:r>
      <w:r w:rsidRPr="00B7441A">
        <w:rPr>
          <w:rFonts w:eastAsia="Arial" w:cs="Arial"/>
          <w:color w:val="010101"/>
          <w:w w:val="95"/>
        </w:rPr>
        <w:t>enforcement</w:t>
      </w:r>
      <w:r w:rsidRPr="00B7441A">
        <w:rPr>
          <w:rFonts w:eastAsia="Arial" w:cs="Arial"/>
          <w:color w:val="010101"/>
          <w:spacing w:val="-22"/>
          <w:w w:val="95"/>
        </w:rPr>
        <w:t xml:space="preserve"> </w:t>
      </w:r>
      <w:r w:rsidRPr="00B7441A">
        <w:rPr>
          <w:rFonts w:eastAsia="Arial" w:cs="Arial"/>
          <w:color w:val="010101"/>
          <w:w w:val="95"/>
        </w:rPr>
        <w:t>purposes</w:t>
      </w:r>
      <w:r w:rsidRPr="00B7441A">
        <w:rPr>
          <w:rFonts w:eastAsia="Arial" w:cs="Arial"/>
          <w:color w:val="010101"/>
          <w:spacing w:val="-14"/>
          <w:w w:val="95"/>
        </w:rPr>
        <w:t xml:space="preserve"> </w:t>
      </w:r>
      <w:r w:rsidRPr="00B7441A">
        <w:rPr>
          <w:rFonts w:eastAsia="Arial" w:cs="Arial"/>
          <w:color w:val="010101"/>
          <w:w w:val="95"/>
        </w:rPr>
        <w:t xml:space="preserve">including </w:t>
      </w:r>
      <w:r w:rsidRPr="00B7441A">
        <w:rPr>
          <w:rFonts w:eastAsia="Arial" w:cs="Arial"/>
          <w:color w:val="010101"/>
        </w:rPr>
        <w:t>identifying</w:t>
      </w:r>
      <w:r w:rsidRPr="00B7441A">
        <w:rPr>
          <w:rFonts w:eastAsia="Arial" w:cs="Arial"/>
          <w:color w:val="010101"/>
          <w:spacing w:val="-14"/>
        </w:rPr>
        <w:t xml:space="preserve"> </w:t>
      </w:r>
      <w:r w:rsidRPr="00B7441A">
        <w:rPr>
          <w:rFonts w:eastAsia="Arial" w:cs="Arial"/>
          <w:color w:val="010101"/>
        </w:rPr>
        <w:t>stolen</w:t>
      </w:r>
      <w:r w:rsidRPr="00B7441A">
        <w:rPr>
          <w:rFonts w:eastAsia="Arial" w:cs="Arial"/>
          <w:color w:val="010101"/>
          <w:spacing w:val="-18"/>
        </w:rPr>
        <w:t xml:space="preserve"> </w:t>
      </w:r>
      <w:r w:rsidRPr="00B7441A">
        <w:rPr>
          <w:rFonts w:eastAsia="Arial" w:cs="Arial"/>
          <w:color w:val="010101"/>
        </w:rPr>
        <w:t>or</w:t>
      </w:r>
      <w:r w:rsidRPr="00B7441A">
        <w:rPr>
          <w:rFonts w:eastAsia="Arial" w:cs="Arial"/>
          <w:color w:val="010101"/>
          <w:spacing w:val="-12"/>
        </w:rPr>
        <w:t xml:space="preserve"> </w:t>
      </w:r>
      <w:r w:rsidRPr="00B7441A">
        <w:rPr>
          <w:rFonts w:eastAsia="Arial" w:cs="Arial"/>
          <w:color w:val="010101"/>
        </w:rPr>
        <w:t>wanted</w:t>
      </w:r>
      <w:r w:rsidRPr="00B7441A">
        <w:rPr>
          <w:rFonts w:eastAsia="Arial" w:cs="Arial"/>
          <w:color w:val="010101"/>
          <w:spacing w:val="-13"/>
        </w:rPr>
        <w:t xml:space="preserve"> </w:t>
      </w:r>
      <w:r w:rsidRPr="00B7441A">
        <w:rPr>
          <w:rFonts w:eastAsia="Arial" w:cs="Arial"/>
          <w:color w:val="010101"/>
          <w:spacing w:val="-13"/>
        </w:rPr>
        <w:tab/>
      </w:r>
      <w:r w:rsidRPr="00B7441A">
        <w:rPr>
          <w:rFonts w:eastAsia="Arial" w:cs="Arial"/>
          <w:color w:val="010101"/>
        </w:rPr>
        <w:t>vehicles,</w:t>
      </w:r>
      <w:r w:rsidRPr="00B7441A">
        <w:rPr>
          <w:rFonts w:eastAsia="Arial" w:cs="Arial"/>
          <w:color w:val="010101"/>
          <w:spacing w:val="-3"/>
        </w:rPr>
        <w:t xml:space="preserve"> </w:t>
      </w:r>
      <w:r w:rsidRPr="00B7441A">
        <w:rPr>
          <w:rFonts w:eastAsia="Arial" w:cs="Arial"/>
          <w:color w:val="010101"/>
          <w:spacing w:val="-3"/>
        </w:rPr>
        <w:tab/>
      </w:r>
      <w:r w:rsidRPr="00B7441A">
        <w:rPr>
          <w:rFonts w:eastAsia="Arial" w:cs="Arial"/>
          <w:color w:val="010101"/>
        </w:rPr>
        <w:t>stolen</w:t>
      </w:r>
      <w:r w:rsidRPr="00B7441A">
        <w:rPr>
          <w:rFonts w:eastAsia="Arial" w:cs="Arial"/>
          <w:color w:val="010101"/>
          <w:spacing w:val="-16"/>
        </w:rPr>
        <w:t xml:space="preserve"> </w:t>
      </w:r>
      <w:r w:rsidRPr="00B7441A">
        <w:rPr>
          <w:rFonts w:eastAsia="Arial" w:cs="Arial"/>
          <w:color w:val="010101"/>
        </w:rPr>
        <w:t>license</w:t>
      </w:r>
      <w:r w:rsidRPr="00B7441A">
        <w:rPr>
          <w:rFonts w:eastAsia="Arial" w:cs="Arial"/>
          <w:color w:val="010101"/>
          <w:spacing w:val="-21"/>
        </w:rPr>
        <w:t xml:space="preserve"> </w:t>
      </w:r>
      <w:r w:rsidRPr="00B7441A">
        <w:rPr>
          <w:rFonts w:eastAsia="Arial" w:cs="Arial"/>
          <w:color w:val="010101"/>
          <w:spacing w:val="-21"/>
        </w:rPr>
        <w:tab/>
      </w:r>
      <w:r w:rsidRPr="00B7441A">
        <w:rPr>
          <w:rFonts w:eastAsia="Arial" w:cs="Arial"/>
          <w:color w:val="010101"/>
        </w:rPr>
        <w:t>plates</w:t>
      </w:r>
      <w:r w:rsidRPr="00B7441A">
        <w:rPr>
          <w:rFonts w:eastAsia="Arial" w:cs="Arial"/>
          <w:color w:val="010101"/>
          <w:spacing w:val="-19"/>
        </w:rPr>
        <w:t xml:space="preserve"> </w:t>
      </w:r>
      <w:r w:rsidRPr="00B7441A">
        <w:rPr>
          <w:rFonts w:eastAsia="Arial" w:cs="Arial"/>
          <w:color w:val="010101"/>
        </w:rPr>
        <w:t>and</w:t>
      </w:r>
      <w:r w:rsidRPr="00B7441A">
        <w:rPr>
          <w:rFonts w:eastAsia="Arial" w:cs="Arial"/>
          <w:color w:val="010101"/>
          <w:spacing w:val="-19"/>
        </w:rPr>
        <w:t xml:space="preserve"> </w:t>
      </w:r>
      <w:r w:rsidRPr="00B7441A">
        <w:rPr>
          <w:rFonts w:eastAsia="Arial" w:cs="Arial"/>
          <w:color w:val="010101"/>
        </w:rPr>
        <w:t>missing</w:t>
      </w:r>
      <w:r w:rsidRPr="00B7441A">
        <w:rPr>
          <w:rFonts w:eastAsia="Arial" w:cs="Arial"/>
          <w:color w:val="010101"/>
          <w:spacing w:val="-18"/>
        </w:rPr>
        <w:t xml:space="preserve"> </w:t>
      </w:r>
      <w:r w:rsidRPr="00B7441A">
        <w:rPr>
          <w:rFonts w:eastAsia="Arial" w:cs="Arial"/>
          <w:color w:val="010101"/>
        </w:rPr>
        <w:t>persons.</w:t>
      </w:r>
      <w:r w:rsidRPr="00B7441A">
        <w:rPr>
          <w:rFonts w:eastAsia="Arial" w:cs="Arial"/>
          <w:color w:val="010101"/>
          <w:spacing w:val="-6"/>
        </w:rPr>
        <w:t xml:space="preserve"> </w:t>
      </w:r>
      <w:r w:rsidRPr="00B7441A">
        <w:rPr>
          <w:rFonts w:eastAsia="Arial" w:cs="Arial"/>
          <w:color w:val="010101"/>
          <w:spacing w:val="-3"/>
        </w:rPr>
        <w:t>ALPRs</w:t>
      </w:r>
      <w:r w:rsidRPr="00B7441A">
        <w:rPr>
          <w:rFonts w:eastAsia="Arial" w:cs="Arial"/>
          <w:color w:val="010101"/>
          <w:spacing w:val="-15"/>
        </w:rPr>
        <w:t xml:space="preserve"> </w:t>
      </w:r>
      <w:r w:rsidRPr="00B7441A">
        <w:rPr>
          <w:rFonts w:eastAsia="Arial" w:cs="Arial"/>
          <w:color w:val="010101"/>
        </w:rPr>
        <w:t xml:space="preserve">may also </w:t>
      </w:r>
      <w:r w:rsidRPr="00B7441A">
        <w:rPr>
          <w:rFonts w:eastAsia="Arial" w:cs="Arial"/>
          <w:color w:val="010101"/>
          <w:spacing w:val="-3"/>
        </w:rPr>
        <w:t xml:space="preserve">be </w:t>
      </w:r>
      <w:r w:rsidRPr="00B7441A">
        <w:rPr>
          <w:rFonts w:eastAsia="Arial" w:cs="Arial"/>
          <w:color w:val="010101"/>
        </w:rPr>
        <w:t xml:space="preserve">used to </w:t>
      </w:r>
      <w:r w:rsidRPr="00B7441A">
        <w:rPr>
          <w:rFonts w:eastAsia="Arial" w:cs="Arial"/>
          <w:color w:val="010101"/>
        </w:rPr>
        <w:tab/>
        <w:t xml:space="preserve">gather </w:t>
      </w:r>
      <w:r w:rsidRPr="00B7441A">
        <w:rPr>
          <w:rFonts w:eastAsia="Arial" w:cs="Arial"/>
          <w:color w:val="010101"/>
        </w:rPr>
        <w:tab/>
        <w:t xml:space="preserve">information related to active warrants, homeland security, electronic surveillance, </w:t>
      </w:r>
      <w:r w:rsidRPr="00B7441A">
        <w:rPr>
          <w:rFonts w:eastAsia="Arial" w:cs="Arial"/>
          <w:color w:val="010101"/>
        </w:rPr>
        <w:tab/>
        <w:t xml:space="preserve">suspect interdiction and stolen property recovery, </w:t>
      </w:r>
      <w:r w:rsidR="00C8620A">
        <w:rPr>
          <w:rFonts w:eastAsia="Arial" w:cs="Arial"/>
          <w:color w:val="010101"/>
        </w:rPr>
        <w:t xml:space="preserve">and </w:t>
      </w:r>
      <w:r w:rsidRPr="00B7441A">
        <w:rPr>
          <w:rFonts w:eastAsia="Arial" w:cs="Arial"/>
          <w:color w:val="010101"/>
        </w:rPr>
        <w:t>suspect i</w:t>
      </w:r>
      <w:r w:rsidR="00C8620A">
        <w:rPr>
          <w:rFonts w:eastAsia="Arial" w:cs="Arial"/>
          <w:color w:val="010101"/>
        </w:rPr>
        <w:t>nterdiction</w:t>
      </w:r>
      <w:r w:rsidRPr="00B7441A">
        <w:rPr>
          <w:rFonts w:eastAsia="Arial" w:cs="Arial"/>
          <w:color w:val="010101"/>
        </w:rPr>
        <w:t>.</w:t>
      </w:r>
    </w:p>
    <w:p w:rsidR="005A01AE" w:rsidRPr="00B7441A" w:rsidRDefault="005A01AE" w:rsidP="00B7441A">
      <w:pPr>
        <w:ind w:left="360"/>
        <w:rPr>
          <w:rFonts w:ascii="Arial" w:hAnsi="Arial" w:cs="Arial"/>
        </w:rPr>
      </w:pPr>
    </w:p>
    <w:p w:rsidR="005A01AE" w:rsidRPr="00B7441A" w:rsidRDefault="005A01AE" w:rsidP="005A01AE">
      <w:pPr>
        <w:rPr>
          <w:rFonts w:ascii="Arial" w:hAnsi="Arial" w:cs="Arial"/>
        </w:rPr>
      </w:pPr>
    </w:p>
    <w:p w:rsidR="00974527" w:rsidRPr="00B7441A" w:rsidRDefault="00974527" w:rsidP="00974527">
      <w:pPr>
        <w:jc w:val="both"/>
        <w:rPr>
          <w:rFonts w:ascii="Arial" w:hAnsi="Arial" w:cs="Arial"/>
          <w:b/>
          <w:u w:val="single"/>
        </w:rPr>
      </w:pPr>
    </w:p>
    <w:p w:rsidR="00974527" w:rsidRPr="00B7441A" w:rsidRDefault="00974527" w:rsidP="00974527">
      <w:pPr>
        <w:jc w:val="both"/>
        <w:rPr>
          <w:rFonts w:ascii="Arial" w:hAnsi="Arial" w:cs="Arial"/>
          <w:b/>
        </w:rPr>
      </w:pPr>
      <w:r w:rsidRPr="00B7441A">
        <w:rPr>
          <w:rFonts w:ascii="Arial" w:hAnsi="Arial" w:cs="Arial"/>
          <w:b/>
        </w:rPr>
        <w:t>II.</w:t>
      </w:r>
      <w:r w:rsidRPr="00B7441A">
        <w:rPr>
          <w:rFonts w:ascii="Arial" w:hAnsi="Arial" w:cs="Arial"/>
          <w:b/>
        </w:rPr>
        <w:tab/>
        <w:t>POLICY</w:t>
      </w:r>
    </w:p>
    <w:p w:rsidR="00B7441A" w:rsidRPr="00B7441A" w:rsidRDefault="00B7441A" w:rsidP="00B7441A">
      <w:pPr>
        <w:pStyle w:val="BodyText"/>
        <w:numPr>
          <w:ilvl w:val="0"/>
          <w:numId w:val="12"/>
        </w:numPr>
        <w:spacing w:before="15" w:line="276" w:lineRule="auto"/>
        <w:ind w:right="162"/>
        <w:rPr>
          <w:rFonts w:eastAsia="Arial" w:cs="Arial"/>
        </w:rPr>
      </w:pPr>
      <w:r w:rsidRPr="00B7441A">
        <w:rPr>
          <w:rFonts w:cs="Arial"/>
        </w:rPr>
        <w:tab/>
      </w:r>
      <w:r w:rsidRPr="00B7441A">
        <w:rPr>
          <w:rFonts w:eastAsia="Arial" w:cs="Arial"/>
          <w:color w:val="010101"/>
        </w:rPr>
        <w:t>Use</w:t>
      </w:r>
      <w:r>
        <w:rPr>
          <w:rFonts w:eastAsia="Arial" w:cs="Arial"/>
          <w:color w:val="010101"/>
        </w:rPr>
        <w:t xml:space="preserve"> </w:t>
      </w:r>
      <w:r w:rsidRPr="00B7441A">
        <w:rPr>
          <w:rFonts w:eastAsia="Arial" w:cs="Arial"/>
          <w:color w:val="010101"/>
        </w:rPr>
        <w:t>of</w:t>
      </w:r>
      <w:r w:rsidR="009E5536">
        <w:rPr>
          <w:rFonts w:eastAsia="Arial" w:cs="Arial"/>
          <w:color w:val="010101"/>
        </w:rPr>
        <w:t xml:space="preserve"> </w:t>
      </w:r>
      <w:r w:rsidRPr="00B7441A">
        <w:rPr>
          <w:rFonts w:eastAsia="Arial" w:cs="Arial"/>
          <w:color w:val="010101"/>
        </w:rPr>
        <w:t>an</w:t>
      </w:r>
      <w:r w:rsidR="0064526E">
        <w:rPr>
          <w:rFonts w:eastAsia="Arial" w:cs="Arial"/>
          <w:color w:val="010101"/>
        </w:rPr>
        <w:t xml:space="preserve"> </w:t>
      </w:r>
      <w:proofErr w:type="gramStart"/>
      <w:r w:rsidRPr="00B7441A">
        <w:rPr>
          <w:rFonts w:eastAsia="Arial" w:cs="Arial"/>
          <w:color w:val="010101"/>
        </w:rPr>
        <w:t>ALPR</w:t>
      </w:r>
      <w:r>
        <w:rPr>
          <w:rFonts w:eastAsia="Arial" w:cs="Arial"/>
          <w:color w:val="010101"/>
        </w:rPr>
        <w:t xml:space="preserve"> </w:t>
      </w:r>
      <w:r w:rsidRPr="00B7441A">
        <w:rPr>
          <w:rFonts w:eastAsia="Arial" w:cs="Arial"/>
          <w:color w:val="010101"/>
          <w:spacing w:val="-46"/>
        </w:rPr>
        <w:t xml:space="preserve"> </w:t>
      </w:r>
      <w:r w:rsidRPr="00B7441A">
        <w:rPr>
          <w:rFonts w:eastAsia="Arial" w:cs="Arial"/>
          <w:color w:val="010101"/>
        </w:rPr>
        <w:t>is</w:t>
      </w:r>
      <w:proofErr w:type="gramEnd"/>
      <w:r>
        <w:rPr>
          <w:rFonts w:eastAsia="Arial" w:cs="Arial"/>
          <w:color w:val="010101"/>
        </w:rPr>
        <w:t xml:space="preserve"> </w:t>
      </w:r>
      <w:r w:rsidRPr="00B7441A">
        <w:rPr>
          <w:rFonts w:eastAsia="Arial" w:cs="Arial"/>
          <w:color w:val="010101"/>
          <w:spacing w:val="-46"/>
        </w:rPr>
        <w:t xml:space="preserve"> </w:t>
      </w:r>
      <w:r w:rsidRPr="00B7441A">
        <w:rPr>
          <w:rFonts w:eastAsia="Arial" w:cs="Arial"/>
          <w:color w:val="010101"/>
        </w:rPr>
        <w:t>restricted</w:t>
      </w:r>
      <w:r>
        <w:rPr>
          <w:rFonts w:eastAsia="Arial" w:cs="Arial"/>
          <w:color w:val="010101"/>
        </w:rPr>
        <w:t xml:space="preserve"> </w:t>
      </w:r>
      <w:r w:rsidRPr="00B7441A">
        <w:rPr>
          <w:rFonts w:eastAsia="Arial" w:cs="Arial"/>
          <w:color w:val="010101"/>
          <w:spacing w:val="-49"/>
        </w:rPr>
        <w:t xml:space="preserve"> </w:t>
      </w:r>
      <w:r w:rsidRPr="00B7441A">
        <w:rPr>
          <w:rFonts w:eastAsia="Arial" w:cs="Arial"/>
          <w:color w:val="010101"/>
        </w:rPr>
        <w:t>to</w:t>
      </w:r>
      <w:r>
        <w:rPr>
          <w:rFonts w:eastAsia="Arial" w:cs="Arial"/>
          <w:color w:val="010101"/>
        </w:rPr>
        <w:t xml:space="preserve"> </w:t>
      </w:r>
      <w:r w:rsidRPr="00B7441A">
        <w:rPr>
          <w:rFonts w:eastAsia="Arial" w:cs="Arial"/>
          <w:color w:val="010101"/>
          <w:spacing w:val="-45"/>
        </w:rPr>
        <w:t xml:space="preserve"> </w:t>
      </w:r>
      <w:r w:rsidRPr="00B7441A">
        <w:rPr>
          <w:rFonts w:eastAsia="Arial" w:cs="Arial"/>
          <w:color w:val="010101"/>
        </w:rPr>
        <w:t>the</w:t>
      </w:r>
      <w:r>
        <w:rPr>
          <w:rFonts w:eastAsia="Arial" w:cs="Arial"/>
          <w:color w:val="010101"/>
        </w:rPr>
        <w:t xml:space="preserve"> </w:t>
      </w:r>
      <w:r w:rsidRPr="00B7441A">
        <w:rPr>
          <w:rFonts w:eastAsia="Arial" w:cs="Arial"/>
          <w:color w:val="010101"/>
          <w:spacing w:val="-46"/>
        </w:rPr>
        <w:t xml:space="preserve"> </w:t>
      </w:r>
      <w:r w:rsidRPr="00B7441A">
        <w:rPr>
          <w:rFonts w:eastAsia="Arial" w:cs="Arial"/>
          <w:color w:val="010101"/>
        </w:rPr>
        <w:t>purposes</w:t>
      </w:r>
      <w:r>
        <w:rPr>
          <w:rFonts w:eastAsia="Arial" w:cs="Arial"/>
          <w:color w:val="010101"/>
        </w:rPr>
        <w:t xml:space="preserve"> </w:t>
      </w:r>
      <w:r w:rsidRPr="00B7441A">
        <w:rPr>
          <w:rFonts w:eastAsia="Arial" w:cs="Arial"/>
          <w:color w:val="010101"/>
          <w:spacing w:val="-45"/>
        </w:rPr>
        <w:t xml:space="preserve"> </w:t>
      </w:r>
      <w:r w:rsidRPr="00B7441A">
        <w:rPr>
          <w:rFonts w:eastAsia="Arial" w:cs="Arial"/>
          <w:color w:val="010101"/>
        </w:rPr>
        <w:t>outlined</w:t>
      </w:r>
      <w:r>
        <w:rPr>
          <w:rFonts w:eastAsia="Arial" w:cs="Arial"/>
          <w:color w:val="010101"/>
        </w:rPr>
        <w:t xml:space="preserve"> </w:t>
      </w:r>
      <w:r w:rsidRPr="00B7441A">
        <w:rPr>
          <w:rFonts w:eastAsia="Arial" w:cs="Arial"/>
          <w:color w:val="010101"/>
        </w:rPr>
        <w:t>below.</w:t>
      </w:r>
      <w:r w:rsidRPr="00B7441A">
        <w:rPr>
          <w:rFonts w:eastAsia="Arial" w:cs="Arial"/>
          <w:color w:val="010101"/>
          <w:spacing w:val="-42"/>
        </w:rPr>
        <w:t xml:space="preserve"> </w:t>
      </w:r>
      <w:r w:rsidRPr="00B7441A">
        <w:rPr>
          <w:rFonts w:eastAsia="Arial" w:cs="Arial"/>
          <w:color w:val="010101"/>
        </w:rPr>
        <w:t>Department</w:t>
      </w:r>
      <w:r>
        <w:rPr>
          <w:rFonts w:eastAsia="Arial" w:cs="Arial"/>
          <w:color w:val="010101"/>
        </w:rPr>
        <w:t xml:space="preserve"> </w:t>
      </w:r>
      <w:r w:rsidRPr="00B7441A">
        <w:rPr>
          <w:rFonts w:eastAsia="Arial" w:cs="Arial"/>
          <w:color w:val="010101"/>
          <w:spacing w:val="-48"/>
        </w:rPr>
        <w:t xml:space="preserve"> </w:t>
      </w:r>
      <w:r w:rsidRPr="00B7441A">
        <w:rPr>
          <w:rFonts w:eastAsia="Arial" w:cs="Arial"/>
          <w:color w:val="010101"/>
          <w:spacing w:val="-48"/>
        </w:rPr>
        <w:tab/>
      </w:r>
      <w:r w:rsidRPr="00B7441A">
        <w:rPr>
          <w:rFonts w:eastAsia="Arial" w:cs="Arial"/>
          <w:color w:val="010101"/>
        </w:rPr>
        <w:t>personnel</w:t>
      </w:r>
      <w:r w:rsidRPr="00B7441A">
        <w:rPr>
          <w:rFonts w:eastAsia="Arial" w:cs="Arial"/>
          <w:color w:val="010101"/>
          <w:spacing w:val="-47"/>
        </w:rPr>
        <w:t xml:space="preserve"> </w:t>
      </w:r>
      <w:r>
        <w:rPr>
          <w:rFonts w:eastAsia="Arial" w:cs="Arial"/>
          <w:color w:val="010101"/>
          <w:spacing w:val="-47"/>
        </w:rPr>
        <w:t xml:space="preserve"> </w:t>
      </w:r>
      <w:r w:rsidR="009E5536">
        <w:rPr>
          <w:rFonts w:eastAsia="Arial" w:cs="Arial"/>
          <w:color w:val="010101"/>
          <w:spacing w:val="-47"/>
        </w:rPr>
        <w:t xml:space="preserve">  </w:t>
      </w:r>
      <w:r w:rsidRPr="00B7441A">
        <w:rPr>
          <w:rFonts w:eastAsia="Arial" w:cs="Arial"/>
          <w:color w:val="010101"/>
        </w:rPr>
        <w:t>shall</w:t>
      </w:r>
      <w:r w:rsidRPr="00B7441A">
        <w:rPr>
          <w:rFonts w:eastAsia="Arial" w:cs="Arial"/>
          <w:color w:val="010101"/>
          <w:spacing w:val="-47"/>
        </w:rPr>
        <w:t xml:space="preserve"> </w:t>
      </w:r>
      <w:r>
        <w:rPr>
          <w:rFonts w:eastAsia="Arial" w:cs="Arial"/>
          <w:color w:val="010101"/>
          <w:spacing w:val="-47"/>
        </w:rPr>
        <w:t xml:space="preserve">  </w:t>
      </w:r>
      <w:r w:rsidRPr="00B7441A">
        <w:rPr>
          <w:rFonts w:eastAsia="Arial" w:cs="Arial"/>
          <w:color w:val="010101"/>
        </w:rPr>
        <w:t>not</w:t>
      </w:r>
      <w:r w:rsidRPr="00B7441A">
        <w:rPr>
          <w:rFonts w:eastAsia="Arial" w:cs="Arial"/>
          <w:color w:val="010101"/>
          <w:spacing w:val="-44"/>
        </w:rPr>
        <w:t xml:space="preserve"> </w:t>
      </w:r>
      <w:r w:rsidRPr="00B7441A">
        <w:rPr>
          <w:rFonts w:eastAsia="Arial" w:cs="Arial"/>
          <w:color w:val="010101"/>
          <w:spacing w:val="-5"/>
        </w:rPr>
        <w:t xml:space="preserve">use, </w:t>
      </w:r>
      <w:r w:rsidRPr="00B7441A">
        <w:rPr>
          <w:rFonts w:eastAsia="Arial" w:cs="Arial"/>
          <w:color w:val="010101"/>
        </w:rPr>
        <w:t>or</w:t>
      </w:r>
      <w:r w:rsidRPr="00B7441A">
        <w:rPr>
          <w:rFonts w:eastAsia="Arial" w:cs="Arial"/>
          <w:color w:val="010101"/>
          <w:spacing w:val="-20"/>
        </w:rPr>
        <w:t xml:space="preserve"> </w:t>
      </w:r>
      <w:r w:rsidRPr="00B7441A">
        <w:rPr>
          <w:rFonts w:eastAsia="Arial" w:cs="Arial"/>
          <w:color w:val="010101"/>
        </w:rPr>
        <w:t>allow</w:t>
      </w:r>
      <w:r w:rsidRPr="00B7441A">
        <w:rPr>
          <w:rFonts w:eastAsia="Arial" w:cs="Arial"/>
          <w:color w:val="010101"/>
          <w:spacing w:val="-22"/>
        </w:rPr>
        <w:t xml:space="preserve"> </w:t>
      </w:r>
      <w:r w:rsidRPr="00B7441A">
        <w:rPr>
          <w:rFonts w:eastAsia="Arial" w:cs="Arial"/>
          <w:color w:val="010101"/>
        </w:rPr>
        <w:t>others</w:t>
      </w:r>
      <w:r w:rsidRPr="00B7441A">
        <w:rPr>
          <w:rFonts w:eastAsia="Arial" w:cs="Arial"/>
          <w:color w:val="010101"/>
          <w:spacing w:val="-23"/>
        </w:rPr>
        <w:t xml:space="preserve"> </w:t>
      </w:r>
      <w:r w:rsidRPr="00B7441A">
        <w:rPr>
          <w:rFonts w:eastAsia="Arial" w:cs="Arial"/>
          <w:color w:val="010101"/>
          <w:spacing w:val="-3"/>
        </w:rPr>
        <w:t>to</w:t>
      </w:r>
      <w:r w:rsidRPr="00B7441A">
        <w:rPr>
          <w:rFonts w:eastAsia="Arial" w:cs="Arial"/>
          <w:color w:val="010101"/>
          <w:spacing w:val="-13"/>
        </w:rPr>
        <w:t xml:space="preserve"> </w:t>
      </w:r>
      <w:r w:rsidRPr="00B7441A">
        <w:rPr>
          <w:rFonts w:eastAsia="Arial" w:cs="Arial"/>
          <w:color w:val="010101"/>
          <w:spacing w:val="-4"/>
        </w:rPr>
        <w:t>use,</w:t>
      </w:r>
      <w:r w:rsidRPr="00B7441A">
        <w:rPr>
          <w:rFonts w:eastAsia="Arial" w:cs="Arial"/>
          <w:color w:val="010101"/>
          <w:spacing w:val="-2"/>
        </w:rPr>
        <w:t xml:space="preserve"> </w:t>
      </w:r>
      <w:r w:rsidRPr="00B7441A">
        <w:rPr>
          <w:rFonts w:eastAsia="Arial" w:cs="Arial"/>
          <w:color w:val="010101"/>
          <w:spacing w:val="-4"/>
        </w:rPr>
        <w:t>the</w:t>
      </w:r>
      <w:r w:rsidRPr="00B7441A">
        <w:rPr>
          <w:rFonts w:eastAsia="Arial" w:cs="Arial"/>
          <w:color w:val="010101"/>
          <w:spacing w:val="-17"/>
        </w:rPr>
        <w:t xml:space="preserve"> </w:t>
      </w:r>
      <w:r w:rsidRPr="00B7441A">
        <w:rPr>
          <w:rFonts w:eastAsia="Arial" w:cs="Arial"/>
          <w:color w:val="010101"/>
        </w:rPr>
        <w:t>equipment</w:t>
      </w:r>
      <w:r w:rsidRPr="00B7441A">
        <w:rPr>
          <w:rFonts w:eastAsia="Arial" w:cs="Arial"/>
          <w:color w:val="010101"/>
          <w:spacing w:val="-20"/>
        </w:rPr>
        <w:t xml:space="preserve"> </w:t>
      </w:r>
      <w:r w:rsidRPr="00B7441A">
        <w:rPr>
          <w:rFonts w:eastAsia="Arial" w:cs="Arial"/>
          <w:color w:val="010101"/>
        </w:rPr>
        <w:t>or</w:t>
      </w:r>
      <w:r w:rsidRPr="00B7441A">
        <w:rPr>
          <w:rFonts w:eastAsia="Arial" w:cs="Arial"/>
          <w:color w:val="010101"/>
          <w:spacing w:val="-21"/>
        </w:rPr>
        <w:t xml:space="preserve"> </w:t>
      </w:r>
      <w:r w:rsidRPr="00B7441A">
        <w:rPr>
          <w:rFonts w:eastAsia="Arial" w:cs="Arial"/>
          <w:color w:val="010101"/>
        </w:rPr>
        <w:t>database</w:t>
      </w:r>
      <w:r w:rsidRPr="00B7441A">
        <w:rPr>
          <w:rFonts w:eastAsia="Arial" w:cs="Arial"/>
          <w:color w:val="010101"/>
          <w:spacing w:val="-12"/>
        </w:rPr>
        <w:t xml:space="preserve"> </w:t>
      </w:r>
      <w:r w:rsidRPr="00B7441A">
        <w:rPr>
          <w:rFonts w:eastAsia="Arial" w:cs="Arial"/>
          <w:color w:val="010101"/>
          <w:spacing w:val="-12"/>
        </w:rPr>
        <w:tab/>
      </w:r>
      <w:r w:rsidRPr="00B7441A">
        <w:rPr>
          <w:rFonts w:eastAsia="Arial" w:cs="Arial"/>
          <w:color w:val="010101"/>
          <w:spacing w:val="-5"/>
        </w:rPr>
        <w:t>records</w:t>
      </w:r>
      <w:r w:rsidRPr="00B7441A">
        <w:rPr>
          <w:rFonts w:eastAsia="Arial" w:cs="Arial"/>
          <w:color w:val="010101"/>
          <w:spacing w:val="-17"/>
        </w:rPr>
        <w:t xml:space="preserve"> </w:t>
      </w:r>
      <w:r w:rsidRPr="00B7441A">
        <w:rPr>
          <w:rFonts w:eastAsia="Arial" w:cs="Arial"/>
          <w:color w:val="010101"/>
          <w:spacing w:val="-4"/>
        </w:rPr>
        <w:t>for</w:t>
      </w:r>
      <w:r w:rsidRPr="00B7441A">
        <w:rPr>
          <w:rFonts w:eastAsia="Arial" w:cs="Arial"/>
          <w:color w:val="010101"/>
          <w:spacing w:val="-15"/>
        </w:rPr>
        <w:t xml:space="preserve"> </w:t>
      </w:r>
      <w:r w:rsidRPr="00B7441A">
        <w:rPr>
          <w:rFonts w:eastAsia="Arial" w:cs="Arial"/>
          <w:color w:val="010101"/>
          <w:spacing w:val="-4"/>
        </w:rPr>
        <w:t>any</w:t>
      </w:r>
      <w:r w:rsidRPr="00B7441A">
        <w:rPr>
          <w:rFonts w:eastAsia="Arial" w:cs="Arial"/>
          <w:color w:val="010101"/>
          <w:spacing w:val="-21"/>
        </w:rPr>
        <w:t xml:space="preserve"> </w:t>
      </w:r>
      <w:r>
        <w:rPr>
          <w:rFonts w:eastAsia="Arial" w:cs="Arial"/>
          <w:color w:val="010101"/>
          <w:spacing w:val="-21"/>
        </w:rPr>
        <w:tab/>
      </w:r>
      <w:r w:rsidRPr="00B7441A">
        <w:rPr>
          <w:rFonts w:eastAsia="Arial" w:cs="Arial"/>
          <w:color w:val="010101"/>
        </w:rPr>
        <w:t>unauthorized</w:t>
      </w:r>
      <w:r w:rsidRPr="00B7441A">
        <w:rPr>
          <w:rFonts w:eastAsia="Arial" w:cs="Arial"/>
          <w:color w:val="010101"/>
          <w:spacing w:val="-24"/>
        </w:rPr>
        <w:t xml:space="preserve"> </w:t>
      </w:r>
      <w:r w:rsidRPr="00B7441A">
        <w:rPr>
          <w:rFonts w:eastAsia="Arial" w:cs="Arial"/>
          <w:color w:val="010101"/>
        </w:rPr>
        <w:t>purpose.</w:t>
      </w:r>
    </w:p>
    <w:p w:rsidR="00B7441A" w:rsidRPr="00B7441A" w:rsidRDefault="00B7441A" w:rsidP="00B7441A">
      <w:pPr>
        <w:widowControl w:val="0"/>
        <w:numPr>
          <w:ilvl w:val="2"/>
          <w:numId w:val="11"/>
        </w:numPr>
        <w:tabs>
          <w:tab w:val="left" w:pos="1290"/>
        </w:tabs>
        <w:autoSpaceDE w:val="0"/>
        <w:autoSpaceDN w:val="0"/>
        <w:spacing w:before="106" w:line="254" w:lineRule="auto"/>
        <w:ind w:left="1285" w:right="146" w:hanging="563"/>
        <w:jc w:val="both"/>
        <w:rPr>
          <w:rFonts w:ascii="Arial" w:eastAsia="Arial" w:hAnsi="Arial" w:cs="Arial"/>
        </w:rPr>
      </w:pPr>
      <w:r w:rsidRPr="00B7441A">
        <w:rPr>
          <w:rFonts w:ascii="Arial" w:eastAsia="Arial" w:hAnsi="Arial" w:cs="Arial"/>
        </w:rPr>
        <w:t>No</w:t>
      </w:r>
      <w:r w:rsidRPr="00B7441A">
        <w:rPr>
          <w:rFonts w:ascii="Arial" w:eastAsia="Arial" w:hAnsi="Arial" w:cs="Arial"/>
          <w:spacing w:val="-34"/>
        </w:rPr>
        <w:t xml:space="preserve"> </w:t>
      </w:r>
      <w:r w:rsidRPr="00B7441A">
        <w:rPr>
          <w:rFonts w:ascii="Arial" w:eastAsia="Arial" w:hAnsi="Arial" w:cs="Arial"/>
        </w:rPr>
        <w:t>member</w:t>
      </w:r>
      <w:r w:rsidRPr="00B7441A">
        <w:rPr>
          <w:rFonts w:ascii="Arial" w:eastAsia="Arial" w:hAnsi="Arial" w:cs="Arial"/>
          <w:spacing w:val="-30"/>
        </w:rPr>
        <w:t xml:space="preserve"> </w:t>
      </w:r>
      <w:r w:rsidRPr="00B7441A">
        <w:rPr>
          <w:rFonts w:ascii="Arial" w:eastAsia="Arial" w:hAnsi="Arial" w:cs="Arial"/>
        </w:rPr>
        <w:t>of</w:t>
      </w:r>
      <w:r w:rsidRPr="00B7441A">
        <w:rPr>
          <w:rFonts w:ascii="Arial" w:eastAsia="Arial" w:hAnsi="Arial" w:cs="Arial"/>
          <w:spacing w:val="-34"/>
        </w:rPr>
        <w:t xml:space="preserve"> </w:t>
      </w:r>
      <w:r w:rsidRPr="00B7441A">
        <w:rPr>
          <w:rFonts w:ascii="Arial" w:eastAsia="Arial" w:hAnsi="Arial" w:cs="Arial"/>
        </w:rPr>
        <w:t>this</w:t>
      </w:r>
      <w:r w:rsidRPr="00B7441A">
        <w:rPr>
          <w:rFonts w:ascii="Arial" w:eastAsia="Arial" w:hAnsi="Arial" w:cs="Arial"/>
          <w:spacing w:val="-35"/>
        </w:rPr>
        <w:t xml:space="preserve"> </w:t>
      </w:r>
      <w:r w:rsidRPr="00B7441A">
        <w:rPr>
          <w:rFonts w:ascii="Arial" w:eastAsia="Arial" w:hAnsi="Arial" w:cs="Arial"/>
        </w:rPr>
        <w:t>department</w:t>
      </w:r>
      <w:r w:rsidRPr="00B7441A">
        <w:rPr>
          <w:rFonts w:ascii="Arial" w:eastAsia="Arial" w:hAnsi="Arial" w:cs="Arial"/>
          <w:spacing w:val="-35"/>
        </w:rPr>
        <w:t xml:space="preserve"> </w:t>
      </w:r>
      <w:r w:rsidRPr="00B7441A">
        <w:rPr>
          <w:rFonts w:ascii="Arial" w:eastAsia="Arial" w:hAnsi="Arial" w:cs="Arial"/>
        </w:rPr>
        <w:t>shall</w:t>
      </w:r>
      <w:r w:rsidRPr="00B7441A">
        <w:rPr>
          <w:rFonts w:ascii="Arial" w:eastAsia="Arial" w:hAnsi="Arial" w:cs="Arial"/>
          <w:spacing w:val="-35"/>
        </w:rPr>
        <w:t xml:space="preserve"> </w:t>
      </w:r>
      <w:r w:rsidRPr="00B7441A">
        <w:rPr>
          <w:rFonts w:ascii="Arial" w:eastAsia="Arial" w:hAnsi="Arial" w:cs="Arial"/>
        </w:rPr>
        <w:t>operate</w:t>
      </w:r>
      <w:r w:rsidRPr="00B7441A">
        <w:rPr>
          <w:rFonts w:ascii="Arial" w:eastAsia="Arial" w:hAnsi="Arial" w:cs="Arial"/>
          <w:spacing w:val="-32"/>
        </w:rPr>
        <w:t xml:space="preserve"> </w:t>
      </w:r>
      <w:r w:rsidRPr="00B7441A">
        <w:rPr>
          <w:rFonts w:ascii="Arial" w:eastAsia="Arial" w:hAnsi="Arial" w:cs="Arial"/>
          <w:spacing w:val="-3"/>
        </w:rPr>
        <w:t>ALPR</w:t>
      </w:r>
      <w:r w:rsidRPr="00B7441A">
        <w:rPr>
          <w:rFonts w:ascii="Arial" w:eastAsia="Arial" w:hAnsi="Arial" w:cs="Arial"/>
          <w:spacing w:val="-39"/>
        </w:rPr>
        <w:t xml:space="preserve"> </w:t>
      </w:r>
      <w:r w:rsidRPr="00B7441A">
        <w:rPr>
          <w:rFonts w:ascii="Arial" w:eastAsia="Arial" w:hAnsi="Arial" w:cs="Arial"/>
        </w:rPr>
        <w:t>equipment</w:t>
      </w:r>
      <w:r w:rsidRPr="00B7441A">
        <w:rPr>
          <w:rFonts w:ascii="Arial" w:eastAsia="Arial" w:hAnsi="Arial" w:cs="Arial"/>
          <w:spacing w:val="-35"/>
        </w:rPr>
        <w:t xml:space="preserve"> </w:t>
      </w:r>
      <w:r w:rsidRPr="00B7441A">
        <w:rPr>
          <w:rFonts w:ascii="Arial" w:eastAsia="Arial" w:hAnsi="Arial" w:cs="Arial"/>
        </w:rPr>
        <w:t>or</w:t>
      </w:r>
      <w:r w:rsidRPr="00B7441A">
        <w:rPr>
          <w:rFonts w:ascii="Arial" w:eastAsia="Arial" w:hAnsi="Arial" w:cs="Arial"/>
          <w:spacing w:val="-33"/>
        </w:rPr>
        <w:t xml:space="preserve"> </w:t>
      </w:r>
      <w:r w:rsidRPr="00B7441A">
        <w:rPr>
          <w:rFonts w:ascii="Arial" w:eastAsia="Arial" w:hAnsi="Arial" w:cs="Arial"/>
        </w:rPr>
        <w:t>access</w:t>
      </w:r>
      <w:r w:rsidRPr="00B7441A">
        <w:rPr>
          <w:rFonts w:ascii="Arial" w:eastAsia="Arial" w:hAnsi="Arial" w:cs="Arial"/>
          <w:spacing w:val="-34"/>
        </w:rPr>
        <w:t xml:space="preserve"> </w:t>
      </w:r>
      <w:r w:rsidRPr="00B7441A">
        <w:rPr>
          <w:rFonts w:ascii="Arial" w:eastAsia="Arial" w:hAnsi="Arial" w:cs="Arial"/>
          <w:spacing w:val="-3"/>
        </w:rPr>
        <w:t>ALPR</w:t>
      </w:r>
      <w:r w:rsidRPr="00B7441A">
        <w:rPr>
          <w:rFonts w:ascii="Arial" w:eastAsia="Arial" w:hAnsi="Arial" w:cs="Arial"/>
          <w:spacing w:val="-40"/>
        </w:rPr>
        <w:t xml:space="preserve"> </w:t>
      </w:r>
      <w:r w:rsidRPr="00B7441A">
        <w:rPr>
          <w:rFonts w:ascii="Arial" w:eastAsia="Arial" w:hAnsi="Arial" w:cs="Arial"/>
        </w:rPr>
        <w:t>data without first completing department-approved</w:t>
      </w:r>
      <w:r w:rsidRPr="00B7441A">
        <w:rPr>
          <w:rFonts w:ascii="Arial" w:eastAsia="Arial" w:hAnsi="Arial" w:cs="Arial"/>
          <w:spacing w:val="-35"/>
        </w:rPr>
        <w:t xml:space="preserve"> </w:t>
      </w:r>
      <w:r w:rsidRPr="00B7441A">
        <w:rPr>
          <w:rFonts w:ascii="Arial" w:eastAsia="Arial" w:hAnsi="Arial" w:cs="Arial"/>
        </w:rPr>
        <w:t>training.</w:t>
      </w:r>
    </w:p>
    <w:p w:rsidR="00B7441A" w:rsidRPr="00B7441A" w:rsidRDefault="00B7441A" w:rsidP="00B7441A">
      <w:pPr>
        <w:widowControl w:val="0"/>
        <w:numPr>
          <w:ilvl w:val="2"/>
          <w:numId w:val="11"/>
        </w:numPr>
        <w:tabs>
          <w:tab w:val="left" w:pos="1282"/>
        </w:tabs>
        <w:autoSpaceDE w:val="0"/>
        <w:autoSpaceDN w:val="0"/>
        <w:spacing w:before="137"/>
        <w:ind w:left="1281" w:hanging="564"/>
        <w:jc w:val="both"/>
        <w:rPr>
          <w:rFonts w:ascii="Arial" w:eastAsia="Arial" w:hAnsi="Arial" w:cs="Arial"/>
          <w:color w:val="020202"/>
        </w:rPr>
      </w:pPr>
      <w:r w:rsidRPr="00B7441A">
        <w:rPr>
          <w:rFonts w:ascii="Arial" w:eastAsia="Arial" w:hAnsi="Arial" w:cs="Arial"/>
          <w:color w:val="020202"/>
          <w:position w:val="2"/>
        </w:rPr>
        <w:t>An</w:t>
      </w:r>
      <w:r w:rsidRPr="00B7441A">
        <w:rPr>
          <w:rFonts w:ascii="Arial" w:eastAsia="Arial" w:hAnsi="Arial" w:cs="Arial"/>
          <w:color w:val="020202"/>
          <w:spacing w:val="-24"/>
          <w:position w:val="2"/>
        </w:rPr>
        <w:t xml:space="preserve"> </w:t>
      </w:r>
      <w:r w:rsidRPr="00B7441A">
        <w:rPr>
          <w:rFonts w:ascii="Arial" w:eastAsia="Arial" w:hAnsi="Arial" w:cs="Arial"/>
          <w:color w:val="020202"/>
          <w:position w:val="2"/>
        </w:rPr>
        <w:t>ALPR</w:t>
      </w:r>
      <w:r w:rsidRPr="00B7441A">
        <w:rPr>
          <w:rFonts w:ascii="Arial" w:eastAsia="Arial" w:hAnsi="Arial" w:cs="Arial"/>
          <w:color w:val="020202"/>
          <w:spacing w:val="-22"/>
          <w:position w:val="2"/>
        </w:rPr>
        <w:t xml:space="preserve"> </w:t>
      </w:r>
      <w:r w:rsidRPr="00B7441A">
        <w:rPr>
          <w:rFonts w:ascii="Arial" w:eastAsia="Arial" w:hAnsi="Arial" w:cs="Arial"/>
          <w:color w:val="020202"/>
          <w:position w:val="2"/>
        </w:rPr>
        <w:t>shall</w:t>
      </w:r>
      <w:r w:rsidRPr="00B7441A">
        <w:rPr>
          <w:rFonts w:ascii="Arial" w:eastAsia="Arial" w:hAnsi="Arial" w:cs="Arial"/>
          <w:color w:val="020202"/>
          <w:spacing w:val="-27"/>
          <w:position w:val="2"/>
        </w:rPr>
        <w:t xml:space="preserve"> </w:t>
      </w:r>
      <w:r w:rsidRPr="00B7441A">
        <w:rPr>
          <w:rFonts w:ascii="Arial" w:eastAsia="Arial" w:hAnsi="Arial" w:cs="Arial"/>
          <w:color w:val="020202"/>
          <w:position w:val="2"/>
        </w:rPr>
        <w:t>only</w:t>
      </w:r>
      <w:r w:rsidRPr="00B7441A">
        <w:rPr>
          <w:rFonts w:ascii="Arial" w:eastAsia="Arial" w:hAnsi="Arial" w:cs="Arial"/>
          <w:color w:val="020202"/>
          <w:spacing w:val="-23"/>
          <w:position w:val="2"/>
        </w:rPr>
        <w:t xml:space="preserve"> </w:t>
      </w:r>
      <w:r w:rsidRPr="00B7441A">
        <w:rPr>
          <w:rFonts w:ascii="Arial" w:eastAsia="Arial" w:hAnsi="Arial" w:cs="Arial"/>
          <w:color w:val="020202"/>
          <w:spacing w:val="-3"/>
          <w:position w:val="2"/>
        </w:rPr>
        <w:t>be</w:t>
      </w:r>
      <w:r w:rsidRPr="00B7441A">
        <w:rPr>
          <w:rFonts w:ascii="Arial" w:eastAsia="Arial" w:hAnsi="Arial" w:cs="Arial"/>
          <w:color w:val="020202"/>
          <w:spacing w:val="-29"/>
          <w:position w:val="2"/>
        </w:rPr>
        <w:t xml:space="preserve"> </w:t>
      </w:r>
      <w:r w:rsidRPr="00B7441A">
        <w:rPr>
          <w:rFonts w:ascii="Arial" w:eastAsia="Arial" w:hAnsi="Arial" w:cs="Arial"/>
          <w:color w:val="020202"/>
          <w:position w:val="2"/>
        </w:rPr>
        <w:t>used</w:t>
      </w:r>
      <w:r w:rsidRPr="00B7441A">
        <w:rPr>
          <w:rFonts w:ascii="Arial" w:eastAsia="Arial" w:hAnsi="Arial" w:cs="Arial"/>
          <w:color w:val="020202"/>
          <w:spacing w:val="-28"/>
          <w:position w:val="2"/>
        </w:rPr>
        <w:t xml:space="preserve"> </w:t>
      </w:r>
      <w:r w:rsidRPr="00B7441A">
        <w:rPr>
          <w:rFonts w:ascii="Arial" w:eastAsia="Arial" w:hAnsi="Arial" w:cs="Arial"/>
          <w:color w:val="020202"/>
          <w:position w:val="2"/>
        </w:rPr>
        <w:t>for</w:t>
      </w:r>
      <w:r w:rsidRPr="00B7441A">
        <w:rPr>
          <w:rFonts w:ascii="Arial" w:eastAsia="Arial" w:hAnsi="Arial" w:cs="Arial"/>
          <w:color w:val="020202"/>
          <w:spacing w:val="-26"/>
          <w:position w:val="2"/>
        </w:rPr>
        <w:t xml:space="preserve"> </w:t>
      </w:r>
      <w:r w:rsidRPr="00B7441A">
        <w:rPr>
          <w:rFonts w:ascii="Arial" w:eastAsia="Arial" w:hAnsi="Arial" w:cs="Arial"/>
          <w:color w:val="020202"/>
          <w:position w:val="2"/>
        </w:rPr>
        <w:t>official</w:t>
      </w:r>
      <w:r w:rsidRPr="00B7441A">
        <w:rPr>
          <w:rFonts w:ascii="Arial" w:eastAsia="Arial" w:hAnsi="Arial" w:cs="Arial"/>
          <w:color w:val="020202"/>
          <w:spacing w:val="-25"/>
          <w:position w:val="2"/>
        </w:rPr>
        <w:t xml:space="preserve"> </w:t>
      </w:r>
      <w:r w:rsidRPr="00B7441A">
        <w:rPr>
          <w:rFonts w:ascii="Arial" w:eastAsia="Arial" w:hAnsi="Arial" w:cs="Arial"/>
          <w:color w:val="020202"/>
          <w:spacing w:val="-4"/>
          <w:position w:val="2"/>
        </w:rPr>
        <w:t>and</w:t>
      </w:r>
      <w:r w:rsidRPr="00B7441A">
        <w:rPr>
          <w:rFonts w:ascii="Arial" w:eastAsia="Arial" w:hAnsi="Arial" w:cs="Arial"/>
          <w:color w:val="020202"/>
          <w:spacing w:val="-24"/>
          <w:position w:val="2"/>
        </w:rPr>
        <w:t xml:space="preserve"> </w:t>
      </w:r>
      <w:r w:rsidRPr="00B7441A">
        <w:rPr>
          <w:rFonts w:ascii="Arial" w:eastAsia="Arial" w:hAnsi="Arial" w:cs="Arial"/>
          <w:color w:val="020202"/>
          <w:position w:val="2"/>
        </w:rPr>
        <w:t>legitimate</w:t>
      </w:r>
      <w:r w:rsidRPr="00B7441A">
        <w:rPr>
          <w:rFonts w:ascii="Arial" w:eastAsia="Arial" w:hAnsi="Arial" w:cs="Arial"/>
          <w:color w:val="020202"/>
          <w:spacing w:val="-24"/>
          <w:position w:val="2"/>
        </w:rPr>
        <w:t xml:space="preserve"> </w:t>
      </w:r>
      <w:r w:rsidRPr="00B7441A">
        <w:rPr>
          <w:rFonts w:ascii="Arial" w:eastAsia="Arial" w:hAnsi="Arial" w:cs="Arial"/>
          <w:color w:val="020202"/>
          <w:position w:val="2"/>
        </w:rPr>
        <w:t>law</w:t>
      </w:r>
      <w:r w:rsidRPr="00B7441A">
        <w:rPr>
          <w:rFonts w:ascii="Arial" w:eastAsia="Arial" w:hAnsi="Arial" w:cs="Arial"/>
          <w:color w:val="020202"/>
          <w:spacing w:val="-25"/>
          <w:position w:val="2"/>
        </w:rPr>
        <w:t xml:space="preserve"> </w:t>
      </w:r>
      <w:r w:rsidRPr="00B7441A">
        <w:rPr>
          <w:rFonts w:ascii="Arial" w:eastAsia="Arial" w:hAnsi="Arial" w:cs="Arial"/>
          <w:color w:val="020202"/>
          <w:position w:val="2"/>
        </w:rPr>
        <w:t>enforcement</w:t>
      </w:r>
      <w:r w:rsidRPr="00B7441A">
        <w:rPr>
          <w:rFonts w:ascii="Arial" w:eastAsia="Arial" w:hAnsi="Arial" w:cs="Arial"/>
          <w:color w:val="020202"/>
          <w:spacing w:val="-23"/>
          <w:position w:val="2"/>
        </w:rPr>
        <w:t xml:space="preserve"> </w:t>
      </w:r>
      <w:r w:rsidRPr="00B7441A">
        <w:rPr>
          <w:rFonts w:ascii="Arial" w:eastAsia="Arial" w:hAnsi="Arial" w:cs="Arial"/>
          <w:color w:val="020202"/>
          <w:position w:val="2"/>
        </w:rPr>
        <w:t>business.</w:t>
      </w:r>
    </w:p>
    <w:p w:rsidR="00B7441A" w:rsidRPr="00B7441A" w:rsidRDefault="00B7441A" w:rsidP="00B7441A">
      <w:pPr>
        <w:widowControl w:val="0"/>
        <w:numPr>
          <w:ilvl w:val="2"/>
          <w:numId w:val="11"/>
        </w:numPr>
        <w:tabs>
          <w:tab w:val="left" w:pos="1284"/>
        </w:tabs>
        <w:autoSpaceDE w:val="0"/>
        <w:autoSpaceDN w:val="0"/>
        <w:spacing w:before="135" w:line="261" w:lineRule="auto"/>
        <w:ind w:left="1275" w:right="150" w:hanging="558"/>
        <w:jc w:val="both"/>
        <w:rPr>
          <w:rFonts w:ascii="Arial" w:eastAsia="Arial" w:hAnsi="Arial" w:cs="Arial"/>
          <w:color w:val="010101"/>
        </w:rPr>
      </w:pPr>
      <w:r w:rsidRPr="00B7441A">
        <w:rPr>
          <w:rFonts w:ascii="Arial" w:eastAsia="Arial" w:hAnsi="Arial" w:cs="Arial"/>
          <w:color w:val="010101"/>
          <w:position w:val="2"/>
        </w:rPr>
        <w:t>An</w:t>
      </w:r>
      <w:r w:rsidRPr="00B7441A">
        <w:rPr>
          <w:rFonts w:ascii="Arial" w:eastAsia="Arial" w:hAnsi="Arial" w:cs="Arial"/>
          <w:color w:val="010101"/>
          <w:spacing w:val="-37"/>
          <w:position w:val="2"/>
        </w:rPr>
        <w:t xml:space="preserve"> </w:t>
      </w:r>
      <w:r w:rsidRPr="00B7441A">
        <w:rPr>
          <w:rFonts w:ascii="Arial" w:eastAsia="Arial" w:hAnsi="Arial" w:cs="Arial"/>
          <w:color w:val="010101"/>
          <w:position w:val="2"/>
        </w:rPr>
        <w:t>ALPR</w:t>
      </w:r>
      <w:r w:rsidRPr="00B7441A">
        <w:rPr>
          <w:rFonts w:ascii="Arial" w:eastAsia="Arial" w:hAnsi="Arial" w:cs="Arial"/>
          <w:color w:val="010101"/>
          <w:spacing w:val="-37"/>
          <w:position w:val="2"/>
        </w:rPr>
        <w:t xml:space="preserve"> </w:t>
      </w:r>
      <w:r w:rsidRPr="00B7441A">
        <w:rPr>
          <w:rFonts w:ascii="Arial" w:eastAsia="Arial" w:hAnsi="Arial" w:cs="Arial"/>
          <w:color w:val="010101"/>
          <w:position w:val="2"/>
        </w:rPr>
        <w:t>may</w:t>
      </w:r>
      <w:r w:rsidRPr="00B7441A">
        <w:rPr>
          <w:rFonts w:ascii="Arial" w:eastAsia="Arial" w:hAnsi="Arial" w:cs="Arial"/>
          <w:color w:val="010101"/>
          <w:spacing w:val="-37"/>
          <w:position w:val="2"/>
        </w:rPr>
        <w:t xml:space="preserve"> </w:t>
      </w:r>
      <w:r w:rsidRPr="00B7441A">
        <w:rPr>
          <w:rFonts w:ascii="Arial" w:eastAsia="Arial" w:hAnsi="Arial" w:cs="Arial"/>
          <w:color w:val="010101"/>
          <w:position w:val="2"/>
        </w:rPr>
        <w:t>be</w:t>
      </w:r>
      <w:r w:rsidRPr="00B7441A">
        <w:rPr>
          <w:rFonts w:ascii="Arial" w:eastAsia="Arial" w:hAnsi="Arial" w:cs="Arial"/>
          <w:color w:val="010101"/>
          <w:spacing w:val="-40"/>
          <w:position w:val="2"/>
        </w:rPr>
        <w:t xml:space="preserve"> </w:t>
      </w:r>
      <w:r w:rsidRPr="00B7441A">
        <w:rPr>
          <w:rFonts w:ascii="Arial" w:eastAsia="Arial" w:hAnsi="Arial" w:cs="Arial"/>
          <w:color w:val="010101"/>
          <w:position w:val="2"/>
        </w:rPr>
        <w:t>used</w:t>
      </w:r>
      <w:r w:rsidRPr="00B7441A">
        <w:rPr>
          <w:rFonts w:ascii="Arial" w:eastAsia="Arial" w:hAnsi="Arial" w:cs="Arial"/>
          <w:color w:val="010101"/>
          <w:spacing w:val="-37"/>
          <w:position w:val="2"/>
        </w:rPr>
        <w:t xml:space="preserve"> </w:t>
      </w:r>
      <w:r w:rsidRPr="00B7441A">
        <w:rPr>
          <w:rFonts w:ascii="Arial" w:eastAsia="Arial" w:hAnsi="Arial" w:cs="Arial"/>
          <w:color w:val="010101"/>
          <w:position w:val="2"/>
        </w:rPr>
        <w:t>in</w:t>
      </w:r>
      <w:r w:rsidRPr="00B7441A">
        <w:rPr>
          <w:rFonts w:ascii="Arial" w:eastAsia="Arial" w:hAnsi="Arial" w:cs="Arial"/>
          <w:color w:val="010101"/>
          <w:spacing w:val="-37"/>
          <w:position w:val="2"/>
        </w:rPr>
        <w:t xml:space="preserve"> </w:t>
      </w:r>
      <w:r w:rsidRPr="00B7441A">
        <w:rPr>
          <w:rFonts w:ascii="Arial" w:eastAsia="Arial" w:hAnsi="Arial" w:cs="Arial"/>
          <w:color w:val="010101"/>
          <w:position w:val="2"/>
        </w:rPr>
        <w:t>conjunction</w:t>
      </w:r>
      <w:r w:rsidRPr="00B7441A">
        <w:rPr>
          <w:rFonts w:ascii="Arial" w:eastAsia="Arial" w:hAnsi="Arial" w:cs="Arial"/>
          <w:color w:val="010101"/>
          <w:spacing w:val="-40"/>
          <w:position w:val="2"/>
        </w:rPr>
        <w:t xml:space="preserve"> </w:t>
      </w:r>
      <w:r w:rsidRPr="00B7441A">
        <w:rPr>
          <w:rFonts w:ascii="Arial" w:eastAsia="Arial" w:hAnsi="Arial" w:cs="Arial"/>
          <w:color w:val="010101"/>
          <w:spacing w:val="-3"/>
          <w:position w:val="2"/>
        </w:rPr>
        <w:t>with</w:t>
      </w:r>
      <w:r w:rsidRPr="00B7441A">
        <w:rPr>
          <w:rFonts w:ascii="Arial" w:eastAsia="Arial" w:hAnsi="Arial" w:cs="Arial"/>
          <w:color w:val="010101"/>
          <w:spacing w:val="-36"/>
          <w:position w:val="2"/>
        </w:rPr>
        <w:t xml:space="preserve"> </w:t>
      </w:r>
      <w:r w:rsidRPr="00B7441A">
        <w:rPr>
          <w:rFonts w:ascii="Arial" w:eastAsia="Arial" w:hAnsi="Arial" w:cs="Arial"/>
          <w:color w:val="010101"/>
          <w:position w:val="2"/>
        </w:rPr>
        <w:t>any</w:t>
      </w:r>
      <w:r w:rsidRPr="00B7441A">
        <w:rPr>
          <w:rFonts w:ascii="Arial" w:eastAsia="Arial" w:hAnsi="Arial" w:cs="Arial"/>
          <w:color w:val="010101"/>
          <w:spacing w:val="-41"/>
          <w:position w:val="2"/>
        </w:rPr>
        <w:t xml:space="preserve"> </w:t>
      </w:r>
      <w:r w:rsidRPr="00B7441A">
        <w:rPr>
          <w:rFonts w:ascii="Arial" w:eastAsia="Arial" w:hAnsi="Arial" w:cs="Arial"/>
          <w:color w:val="010101"/>
          <w:position w:val="2"/>
        </w:rPr>
        <w:t>patrol</w:t>
      </w:r>
      <w:r w:rsidRPr="00B7441A">
        <w:rPr>
          <w:rFonts w:ascii="Arial" w:eastAsia="Arial" w:hAnsi="Arial" w:cs="Arial"/>
          <w:color w:val="010101"/>
          <w:spacing w:val="-39"/>
          <w:position w:val="2"/>
        </w:rPr>
        <w:t xml:space="preserve"> </w:t>
      </w:r>
      <w:r w:rsidRPr="00B7441A">
        <w:rPr>
          <w:rFonts w:ascii="Arial" w:eastAsia="Arial" w:hAnsi="Arial" w:cs="Arial"/>
          <w:color w:val="010101"/>
          <w:position w:val="2"/>
        </w:rPr>
        <w:t>operation</w:t>
      </w:r>
      <w:r w:rsidRPr="00B7441A">
        <w:rPr>
          <w:rFonts w:ascii="Arial" w:eastAsia="Arial" w:hAnsi="Arial" w:cs="Arial"/>
          <w:color w:val="010101"/>
          <w:spacing w:val="-38"/>
          <w:position w:val="2"/>
        </w:rPr>
        <w:t xml:space="preserve"> </w:t>
      </w:r>
      <w:r w:rsidRPr="00B7441A">
        <w:rPr>
          <w:rFonts w:ascii="Arial" w:eastAsia="Arial" w:hAnsi="Arial" w:cs="Arial"/>
          <w:color w:val="010101"/>
          <w:spacing w:val="-3"/>
          <w:position w:val="2"/>
        </w:rPr>
        <w:t>or</w:t>
      </w:r>
      <w:r w:rsidRPr="00B7441A">
        <w:rPr>
          <w:rFonts w:ascii="Arial" w:eastAsia="Arial" w:hAnsi="Arial" w:cs="Arial"/>
          <w:color w:val="010101"/>
          <w:spacing w:val="-33"/>
          <w:position w:val="2"/>
        </w:rPr>
        <w:t xml:space="preserve"> </w:t>
      </w:r>
      <w:r w:rsidRPr="00B7441A">
        <w:rPr>
          <w:rFonts w:ascii="Arial" w:eastAsia="Arial" w:hAnsi="Arial" w:cs="Arial"/>
          <w:color w:val="010101"/>
          <w:position w:val="2"/>
        </w:rPr>
        <w:t>official</w:t>
      </w:r>
      <w:r w:rsidRPr="00B7441A">
        <w:rPr>
          <w:rFonts w:ascii="Arial" w:eastAsia="Arial" w:hAnsi="Arial" w:cs="Arial"/>
          <w:color w:val="010101"/>
          <w:spacing w:val="-38"/>
          <w:position w:val="2"/>
        </w:rPr>
        <w:t xml:space="preserve"> </w:t>
      </w:r>
      <w:r w:rsidRPr="00B7441A">
        <w:rPr>
          <w:rFonts w:ascii="Arial" w:eastAsia="Arial" w:hAnsi="Arial" w:cs="Arial"/>
          <w:color w:val="010101"/>
          <w:position w:val="2"/>
        </w:rPr>
        <w:t>department</w:t>
      </w:r>
      <w:r w:rsidRPr="00B7441A">
        <w:rPr>
          <w:rFonts w:ascii="Arial" w:eastAsia="Arial" w:hAnsi="Arial" w:cs="Arial"/>
          <w:color w:val="010101"/>
        </w:rPr>
        <w:t xml:space="preserve"> investigation.</w:t>
      </w:r>
      <w:r w:rsidRPr="00B7441A">
        <w:rPr>
          <w:rFonts w:ascii="Arial" w:eastAsia="Arial" w:hAnsi="Arial" w:cs="Arial"/>
          <w:color w:val="010101"/>
          <w:spacing w:val="-22"/>
        </w:rPr>
        <w:t xml:space="preserve"> </w:t>
      </w:r>
      <w:r w:rsidRPr="00B7441A">
        <w:rPr>
          <w:rFonts w:ascii="Arial" w:eastAsia="Arial" w:hAnsi="Arial" w:cs="Arial"/>
          <w:color w:val="010101"/>
        </w:rPr>
        <w:t>Reasonable</w:t>
      </w:r>
      <w:r w:rsidRPr="00B7441A">
        <w:rPr>
          <w:rFonts w:ascii="Arial" w:eastAsia="Arial" w:hAnsi="Arial" w:cs="Arial"/>
          <w:color w:val="010101"/>
          <w:spacing w:val="-28"/>
        </w:rPr>
        <w:t xml:space="preserve"> </w:t>
      </w:r>
      <w:r w:rsidRPr="00B7441A">
        <w:rPr>
          <w:rFonts w:ascii="Arial" w:eastAsia="Arial" w:hAnsi="Arial" w:cs="Arial"/>
          <w:color w:val="010101"/>
        </w:rPr>
        <w:t>suspicion</w:t>
      </w:r>
      <w:r w:rsidRPr="00B7441A">
        <w:rPr>
          <w:rFonts w:ascii="Arial" w:eastAsia="Arial" w:hAnsi="Arial" w:cs="Arial"/>
          <w:color w:val="010101"/>
          <w:spacing w:val="-35"/>
        </w:rPr>
        <w:t xml:space="preserve"> </w:t>
      </w:r>
      <w:r w:rsidRPr="00B7441A">
        <w:rPr>
          <w:rFonts w:ascii="Arial" w:eastAsia="Arial" w:hAnsi="Arial" w:cs="Arial"/>
          <w:color w:val="010101"/>
        </w:rPr>
        <w:t>or</w:t>
      </w:r>
      <w:r w:rsidRPr="00B7441A">
        <w:rPr>
          <w:rFonts w:ascii="Arial" w:eastAsia="Arial" w:hAnsi="Arial" w:cs="Arial"/>
          <w:color w:val="010101"/>
          <w:spacing w:val="-28"/>
        </w:rPr>
        <w:t xml:space="preserve"> </w:t>
      </w:r>
      <w:r w:rsidRPr="00B7441A">
        <w:rPr>
          <w:rFonts w:ascii="Arial" w:eastAsia="Arial" w:hAnsi="Arial" w:cs="Arial"/>
          <w:color w:val="010101"/>
          <w:spacing w:val="-3"/>
        </w:rPr>
        <w:t>probable</w:t>
      </w:r>
      <w:r w:rsidRPr="00B7441A">
        <w:rPr>
          <w:rFonts w:ascii="Arial" w:eastAsia="Arial" w:hAnsi="Arial" w:cs="Arial"/>
          <w:color w:val="010101"/>
          <w:spacing w:val="-29"/>
        </w:rPr>
        <w:t xml:space="preserve"> </w:t>
      </w:r>
      <w:r w:rsidRPr="00B7441A">
        <w:rPr>
          <w:rFonts w:ascii="Arial" w:eastAsia="Arial" w:hAnsi="Arial" w:cs="Arial"/>
          <w:color w:val="010101"/>
          <w:spacing w:val="-3"/>
        </w:rPr>
        <w:t>cause</w:t>
      </w:r>
      <w:r w:rsidRPr="00B7441A">
        <w:rPr>
          <w:rFonts w:ascii="Arial" w:eastAsia="Arial" w:hAnsi="Arial" w:cs="Arial"/>
          <w:color w:val="010101"/>
          <w:spacing w:val="-31"/>
        </w:rPr>
        <w:t xml:space="preserve"> </w:t>
      </w:r>
      <w:r w:rsidRPr="00B7441A">
        <w:rPr>
          <w:rFonts w:ascii="Arial" w:eastAsia="Arial" w:hAnsi="Arial" w:cs="Arial"/>
          <w:color w:val="010101"/>
        </w:rPr>
        <w:t>is</w:t>
      </w:r>
      <w:r w:rsidRPr="00B7441A">
        <w:rPr>
          <w:rFonts w:ascii="Arial" w:eastAsia="Arial" w:hAnsi="Arial" w:cs="Arial"/>
          <w:color w:val="010101"/>
          <w:spacing w:val="-31"/>
        </w:rPr>
        <w:t xml:space="preserve"> </w:t>
      </w:r>
      <w:r w:rsidRPr="00B7441A">
        <w:rPr>
          <w:rFonts w:ascii="Arial" w:eastAsia="Arial" w:hAnsi="Arial" w:cs="Arial"/>
          <w:color w:val="010101"/>
        </w:rPr>
        <w:t>not</w:t>
      </w:r>
      <w:r w:rsidRPr="00B7441A">
        <w:rPr>
          <w:rFonts w:ascii="Arial" w:eastAsia="Arial" w:hAnsi="Arial" w:cs="Arial"/>
          <w:color w:val="010101"/>
          <w:spacing w:val="-28"/>
        </w:rPr>
        <w:t xml:space="preserve"> </w:t>
      </w:r>
      <w:r w:rsidRPr="00B7441A">
        <w:rPr>
          <w:rFonts w:ascii="Arial" w:eastAsia="Arial" w:hAnsi="Arial" w:cs="Arial"/>
          <w:color w:val="010101"/>
        </w:rPr>
        <w:t>required</w:t>
      </w:r>
      <w:r w:rsidRPr="00B7441A">
        <w:rPr>
          <w:rFonts w:ascii="Arial" w:eastAsia="Arial" w:hAnsi="Arial" w:cs="Arial"/>
          <w:color w:val="010101"/>
          <w:spacing w:val="-29"/>
        </w:rPr>
        <w:t xml:space="preserve"> </w:t>
      </w:r>
      <w:r w:rsidRPr="00B7441A">
        <w:rPr>
          <w:rFonts w:ascii="Arial" w:eastAsia="Arial" w:hAnsi="Arial" w:cs="Arial"/>
          <w:color w:val="010101"/>
        </w:rPr>
        <w:t>before</w:t>
      </w:r>
      <w:r w:rsidRPr="00B7441A">
        <w:rPr>
          <w:rFonts w:ascii="Arial" w:eastAsia="Arial" w:hAnsi="Arial" w:cs="Arial"/>
          <w:color w:val="010101"/>
          <w:spacing w:val="-34"/>
        </w:rPr>
        <w:t xml:space="preserve"> </w:t>
      </w:r>
      <w:r w:rsidRPr="00B7441A">
        <w:rPr>
          <w:rFonts w:ascii="Arial" w:eastAsia="Arial" w:hAnsi="Arial" w:cs="Arial"/>
          <w:color w:val="010101"/>
        </w:rPr>
        <w:t>using an</w:t>
      </w:r>
      <w:r w:rsidRPr="00B7441A">
        <w:rPr>
          <w:rFonts w:ascii="Arial" w:eastAsia="Arial" w:hAnsi="Arial" w:cs="Arial"/>
          <w:color w:val="010101"/>
          <w:spacing w:val="-8"/>
        </w:rPr>
        <w:t xml:space="preserve"> </w:t>
      </w:r>
      <w:r w:rsidRPr="00B7441A">
        <w:rPr>
          <w:rFonts w:ascii="Arial" w:eastAsia="Arial" w:hAnsi="Arial" w:cs="Arial"/>
          <w:color w:val="010101"/>
        </w:rPr>
        <w:t>ALPR.</w:t>
      </w:r>
    </w:p>
    <w:p w:rsidR="00B7441A" w:rsidRPr="00B7441A" w:rsidRDefault="00B7441A" w:rsidP="00B7441A">
      <w:pPr>
        <w:widowControl w:val="0"/>
        <w:numPr>
          <w:ilvl w:val="2"/>
          <w:numId w:val="11"/>
        </w:numPr>
        <w:tabs>
          <w:tab w:val="left" w:pos="1278"/>
        </w:tabs>
        <w:autoSpaceDE w:val="0"/>
        <w:autoSpaceDN w:val="0"/>
        <w:spacing w:before="132" w:line="268" w:lineRule="auto"/>
        <w:ind w:left="1269" w:right="155" w:hanging="556"/>
        <w:jc w:val="both"/>
        <w:rPr>
          <w:rFonts w:ascii="Arial" w:eastAsia="Arial" w:hAnsi="Arial" w:cs="Arial"/>
          <w:color w:val="010101"/>
        </w:rPr>
      </w:pPr>
      <w:r w:rsidRPr="00B7441A">
        <w:rPr>
          <w:rFonts w:ascii="Arial" w:eastAsia="Arial" w:hAnsi="Arial" w:cs="Arial"/>
          <w:color w:val="010101"/>
        </w:rPr>
        <w:t>While</w:t>
      </w:r>
      <w:r w:rsidRPr="00B7441A">
        <w:rPr>
          <w:rFonts w:ascii="Arial" w:eastAsia="Arial" w:hAnsi="Arial" w:cs="Arial"/>
          <w:color w:val="010101"/>
          <w:spacing w:val="-1"/>
        </w:rPr>
        <w:t xml:space="preserve"> </w:t>
      </w:r>
      <w:r w:rsidRPr="00B7441A">
        <w:rPr>
          <w:rFonts w:ascii="Arial" w:eastAsia="Arial" w:hAnsi="Arial" w:cs="Arial"/>
          <w:color w:val="010101"/>
        </w:rPr>
        <w:t>an</w:t>
      </w:r>
      <w:r w:rsidRPr="00B7441A">
        <w:rPr>
          <w:rFonts w:ascii="Arial" w:eastAsia="Arial" w:hAnsi="Arial" w:cs="Arial"/>
          <w:color w:val="010101"/>
          <w:spacing w:val="-4"/>
        </w:rPr>
        <w:t xml:space="preserve"> </w:t>
      </w:r>
      <w:r w:rsidRPr="00B7441A">
        <w:rPr>
          <w:rFonts w:ascii="Arial" w:eastAsia="Arial" w:hAnsi="Arial" w:cs="Arial"/>
          <w:color w:val="010101"/>
        </w:rPr>
        <w:t>ALPR</w:t>
      </w:r>
      <w:r w:rsidRPr="00B7441A">
        <w:rPr>
          <w:rFonts w:ascii="Arial" w:eastAsia="Arial" w:hAnsi="Arial" w:cs="Arial"/>
          <w:color w:val="010101"/>
          <w:spacing w:val="-6"/>
        </w:rPr>
        <w:t xml:space="preserve"> </w:t>
      </w:r>
      <w:r w:rsidRPr="00B7441A">
        <w:rPr>
          <w:rFonts w:ascii="Arial" w:eastAsia="Arial" w:hAnsi="Arial" w:cs="Arial"/>
          <w:color w:val="010101"/>
        </w:rPr>
        <w:t>may</w:t>
      </w:r>
      <w:r w:rsidRPr="00B7441A">
        <w:rPr>
          <w:rFonts w:ascii="Arial" w:eastAsia="Arial" w:hAnsi="Arial" w:cs="Arial"/>
          <w:color w:val="010101"/>
          <w:spacing w:val="-5"/>
        </w:rPr>
        <w:t xml:space="preserve"> </w:t>
      </w:r>
      <w:r w:rsidRPr="00B7441A">
        <w:rPr>
          <w:rFonts w:ascii="Arial" w:eastAsia="Arial" w:hAnsi="Arial" w:cs="Arial"/>
          <w:color w:val="010101"/>
          <w:spacing w:val="-3"/>
        </w:rPr>
        <w:t xml:space="preserve">be </w:t>
      </w:r>
      <w:r w:rsidRPr="00B7441A">
        <w:rPr>
          <w:rFonts w:ascii="Arial" w:eastAsia="Arial" w:hAnsi="Arial" w:cs="Arial"/>
          <w:color w:val="010101"/>
        </w:rPr>
        <w:t>used</w:t>
      </w:r>
      <w:r w:rsidRPr="00B7441A">
        <w:rPr>
          <w:rFonts w:ascii="Arial" w:eastAsia="Arial" w:hAnsi="Arial" w:cs="Arial"/>
          <w:color w:val="010101"/>
          <w:spacing w:val="-8"/>
        </w:rPr>
        <w:t xml:space="preserve"> </w:t>
      </w:r>
      <w:r w:rsidRPr="00B7441A">
        <w:rPr>
          <w:rFonts w:ascii="Arial" w:eastAsia="Arial" w:hAnsi="Arial" w:cs="Arial"/>
          <w:color w:val="010101"/>
        </w:rPr>
        <w:t>to</w:t>
      </w:r>
      <w:r w:rsidRPr="00B7441A">
        <w:rPr>
          <w:rFonts w:ascii="Arial" w:eastAsia="Arial" w:hAnsi="Arial" w:cs="Arial"/>
          <w:color w:val="010101"/>
          <w:spacing w:val="-7"/>
        </w:rPr>
        <w:t xml:space="preserve"> </w:t>
      </w:r>
      <w:r w:rsidRPr="00B7441A">
        <w:rPr>
          <w:rFonts w:ascii="Arial" w:eastAsia="Arial" w:hAnsi="Arial" w:cs="Arial"/>
          <w:color w:val="010101"/>
        </w:rPr>
        <w:t>canvass</w:t>
      </w:r>
      <w:r w:rsidRPr="00B7441A">
        <w:rPr>
          <w:rFonts w:ascii="Arial" w:eastAsia="Arial" w:hAnsi="Arial" w:cs="Arial"/>
          <w:color w:val="010101"/>
          <w:spacing w:val="-3"/>
        </w:rPr>
        <w:t xml:space="preserve"> </w:t>
      </w:r>
      <w:r w:rsidRPr="00B7441A">
        <w:rPr>
          <w:rFonts w:ascii="Arial" w:eastAsia="Arial" w:hAnsi="Arial" w:cs="Arial"/>
          <w:color w:val="010101"/>
        </w:rPr>
        <w:t>license</w:t>
      </w:r>
      <w:r w:rsidRPr="00B7441A">
        <w:rPr>
          <w:rFonts w:ascii="Arial" w:eastAsia="Arial" w:hAnsi="Arial" w:cs="Arial"/>
          <w:color w:val="010101"/>
          <w:spacing w:val="-5"/>
        </w:rPr>
        <w:t xml:space="preserve"> </w:t>
      </w:r>
      <w:r w:rsidRPr="00B7441A">
        <w:rPr>
          <w:rFonts w:ascii="Arial" w:eastAsia="Arial" w:hAnsi="Arial" w:cs="Arial"/>
          <w:color w:val="010101"/>
        </w:rPr>
        <w:t>plates</w:t>
      </w:r>
      <w:r w:rsidRPr="00B7441A">
        <w:rPr>
          <w:rFonts w:ascii="Arial" w:eastAsia="Arial" w:hAnsi="Arial" w:cs="Arial"/>
          <w:color w:val="010101"/>
          <w:spacing w:val="-1"/>
        </w:rPr>
        <w:t xml:space="preserve"> </w:t>
      </w:r>
      <w:r w:rsidRPr="00B7441A">
        <w:rPr>
          <w:rFonts w:ascii="Arial" w:eastAsia="Arial" w:hAnsi="Arial" w:cs="Arial"/>
          <w:color w:val="010101"/>
        </w:rPr>
        <w:t>around</w:t>
      </w:r>
      <w:r w:rsidRPr="00B7441A">
        <w:rPr>
          <w:rFonts w:ascii="Arial" w:eastAsia="Arial" w:hAnsi="Arial" w:cs="Arial"/>
          <w:color w:val="010101"/>
          <w:spacing w:val="-4"/>
        </w:rPr>
        <w:t xml:space="preserve"> </w:t>
      </w:r>
      <w:r w:rsidRPr="00B7441A">
        <w:rPr>
          <w:rFonts w:ascii="Arial" w:eastAsia="Arial" w:hAnsi="Arial" w:cs="Arial"/>
          <w:color w:val="010101"/>
        </w:rPr>
        <w:t>any</w:t>
      </w:r>
      <w:r w:rsidRPr="00B7441A">
        <w:rPr>
          <w:rFonts w:ascii="Arial" w:eastAsia="Arial" w:hAnsi="Arial" w:cs="Arial"/>
          <w:color w:val="010101"/>
          <w:spacing w:val="-3"/>
        </w:rPr>
        <w:t xml:space="preserve"> crime</w:t>
      </w:r>
      <w:r w:rsidRPr="00B7441A">
        <w:rPr>
          <w:rFonts w:ascii="Arial" w:eastAsia="Arial" w:hAnsi="Arial" w:cs="Arial"/>
          <w:color w:val="010101"/>
          <w:spacing w:val="-5"/>
        </w:rPr>
        <w:t xml:space="preserve"> </w:t>
      </w:r>
      <w:r w:rsidRPr="00B7441A">
        <w:rPr>
          <w:rFonts w:ascii="Arial" w:eastAsia="Arial" w:hAnsi="Arial" w:cs="Arial"/>
          <w:color w:val="010101"/>
          <w:spacing w:val="-3"/>
        </w:rPr>
        <w:t xml:space="preserve">scene, </w:t>
      </w:r>
      <w:r w:rsidRPr="00B7441A">
        <w:rPr>
          <w:rFonts w:ascii="Arial" w:eastAsia="Arial" w:hAnsi="Arial" w:cs="Arial"/>
          <w:color w:val="010101"/>
        </w:rPr>
        <w:t>particular</w:t>
      </w:r>
      <w:r w:rsidRPr="00B7441A">
        <w:rPr>
          <w:rFonts w:ascii="Arial" w:eastAsia="Arial" w:hAnsi="Arial" w:cs="Arial"/>
          <w:color w:val="010101"/>
          <w:spacing w:val="-15"/>
        </w:rPr>
        <w:t xml:space="preserve"> </w:t>
      </w:r>
      <w:r w:rsidRPr="00B7441A">
        <w:rPr>
          <w:rFonts w:ascii="Arial" w:eastAsia="Arial" w:hAnsi="Arial" w:cs="Arial"/>
          <w:color w:val="010101"/>
        </w:rPr>
        <w:t>consideration</w:t>
      </w:r>
      <w:r w:rsidRPr="00B7441A">
        <w:rPr>
          <w:rFonts w:ascii="Arial" w:eastAsia="Arial" w:hAnsi="Arial" w:cs="Arial"/>
          <w:color w:val="010101"/>
          <w:spacing w:val="-15"/>
        </w:rPr>
        <w:t xml:space="preserve"> </w:t>
      </w:r>
      <w:r w:rsidRPr="00B7441A">
        <w:rPr>
          <w:rFonts w:ascii="Arial" w:eastAsia="Arial" w:hAnsi="Arial" w:cs="Arial"/>
          <w:color w:val="010101"/>
          <w:spacing w:val="-3"/>
        </w:rPr>
        <w:t>should</w:t>
      </w:r>
      <w:r w:rsidRPr="00B7441A">
        <w:rPr>
          <w:rFonts w:ascii="Arial" w:eastAsia="Arial" w:hAnsi="Arial" w:cs="Arial"/>
          <w:color w:val="010101"/>
          <w:spacing w:val="-12"/>
        </w:rPr>
        <w:t xml:space="preserve"> </w:t>
      </w:r>
      <w:r w:rsidRPr="00B7441A">
        <w:rPr>
          <w:rFonts w:ascii="Arial" w:eastAsia="Arial" w:hAnsi="Arial" w:cs="Arial"/>
          <w:color w:val="010101"/>
        </w:rPr>
        <w:t>be</w:t>
      </w:r>
      <w:r w:rsidRPr="00B7441A">
        <w:rPr>
          <w:rFonts w:ascii="Arial" w:eastAsia="Arial" w:hAnsi="Arial" w:cs="Arial"/>
          <w:color w:val="010101"/>
          <w:spacing w:val="-19"/>
        </w:rPr>
        <w:t xml:space="preserve"> </w:t>
      </w:r>
      <w:r w:rsidRPr="00B7441A">
        <w:rPr>
          <w:rFonts w:ascii="Arial" w:eastAsia="Arial" w:hAnsi="Arial" w:cs="Arial"/>
          <w:color w:val="010101"/>
        </w:rPr>
        <w:t>given</w:t>
      </w:r>
      <w:r w:rsidRPr="00B7441A">
        <w:rPr>
          <w:rFonts w:ascii="Arial" w:eastAsia="Arial" w:hAnsi="Arial" w:cs="Arial"/>
          <w:color w:val="010101"/>
          <w:spacing w:val="-17"/>
        </w:rPr>
        <w:t xml:space="preserve"> </w:t>
      </w:r>
      <w:r w:rsidRPr="00B7441A">
        <w:rPr>
          <w:rFonts w:ascii="Arial" w:eastAsia="Arial" w:hAnsi="Arial" w:cs="Arial"/>
          <w:color w:val="010101"/>
        </w:rPr>
        <w:t>to</w:t>
      </w:r>
      <w:r w:rsidRPr="00B7441A">
        <w:rPr>
          <w:rFonts w:ascii="Arial" w:eastAsia="Arial" w:hAnsi="Arial" w:cs="Arial"/>
          <w:color w:val="010101"/>
          <w:spacing w:val="-17"/>
        </w:rPr>
        <w:t xml:space="preserve"> </w:t>
      </w:r>
      <w:r w:rsidRPr="00B7441A">
        <w:rPr>
          <w:rFonts w:ascii="Arial" w:eastAsia="Arial" w:hAnsi="Arial" w:cs="Arial"/>
          <w:color w:val="010101"/>
          <w:spacing w:val="-3"/>
        </w:rPr>
        <w:t>using</w:t>
      </w:r>
      <w:r w:rsidRPr="00B7441A">
        <w:rPr>
          <w:rFonts w:ascii="Arial" w:eastAsia="Arial" w:hAnsi="Arial" w:cs="Arial"/>
          <w:color w:val="010101"/>
          <w:spacing w:val="-13"/>
        </w:rPr>
        <w:t xml:space="preserve"> </w:t>
      </w:r>
      <w:r w:rsidRPr="00B7441A">
        <w:rPr>
          <w:rFonts w:ascii="Arial" w:eastAsia="Arial" w:hAnsi="Arial" w:cs="Arial"/>
          <w:color w:val="010101"/>
        </w:rPr>
        <w:t>ALPR-equipped</w:t>
      </w:r>
      <w:r w:rsidRPr="00B7441A">
        <w:rPr>
          <w:rFonts w:ascii="Arial" w:eastAsia="Arial" w:hAnsi="Arial" w:cs="Arial"/>
          <w:color w:val="010101"/>
          <w:spacing w:val="-15"/>
        </w:rPr>
        <w:t xml:space="preserve"> </w:t>
      </w:r>
      <w:r w:rsidRPr="00B7441A">
        <w:rPr>
          <w:rFonts w:ascii="Arial" w:eastAsia="Arial" w:hAnsi="Arial" w:cs="Arial"/>
          <w:color w:val="010101"/>
          <w:spacing w:val="-3"/>
        </w:rPr>
        <w:t>cars</w:t>
      </w:r>
      <w:r w:rsidRPr="00B7441A">
        <w:rPr>
          <w:rFonts w:ascii="Arial" w:eastAsia="Arial" w:hAnsi="Arial" w:cs="Arial"/>
          <w:color w:val="010101"/>
          <w:spacing w:val="-14"/>
        </w:rPr>
        <w:t xml:space="preserve"> </w:t>
      </w:r>
      <w:r w:rsidRPr="00B7441A">
        <w:rPr>
          <w:rFonts w:ascii="Arial" w:eastAsia="Arial" w:hAnsi="Arial" w:cs="Arial"/>
          <w:color w:val="010101"/>
        </w:rPr>
        <w:t>to</w:t>
      </w:r>
      <w:r w:rsidRPr="00B7441A">
        <w:rPr>
          <w:rFonts w:ascii="Arial" w:eastAsia="Arial" w:hAnsi="Arial" w:cs="Arial"/>
          <w:color w:val="010101"/>
          <w:spacing w:val="-19"/>
        </w:rPr>
        <w:t xml:space="preserve"> </w:t>
      </w:r>
      <w:r w:rsidRPr="00B7441A">
        <w:rPr>
          <w:rFonts w:ascii="Arial" w:eastAsia="Arial" w:hAnsi="Arial" w:cs="Arial"/>
          <w:color w:val="010101"/>
        </w:rPr>
        <w:t>canvass areas</w:t>
      </w:r>
      <w:r w:rsidRPr="00B7441A">
        <w:rPr>
          <w:rFonts w:ascii="Arial" w:eastAsia="Arial" w:hAnsi="Arial" w:cs="Arial"/>
          <w:color w:val="010101"/>
          <w:spacing w:val="-32"/>
        </w:rPr>
        <w:t xml:space="preserve"> </w:t>
      </w:r>
      <w:r w:rsidRPr="00B7441A">
        <w:rPr>
          <w:rFonts w:ascii="Arial" w:eastAsia="Arial" w:hAnsi="Arial" w:cs="Arial"/>
          <w:color w:val="010101"/>
        </w:rPr>
        <w:t>around</w:t>
      </w:r>
      <w:r w:rsidRPr="00B7441A">
        <w:rPr>
          <w:rFonts w:ascii="Arial" w:eastAsia="Arial" w:hAnsi="Arial" w:cs="Arial"/>
          <w:color w:val="010101"/>
          <w:spacing w:val="-31"/>
        </w:rPr>
        <w:t xml:space="preserve"> </w:t>
      </w:r>
      <w:r w:rsidRPr="00B7441A">
        <w:rPr>
          <w:rFonts w:ascii="Arial" w:eastAsia="Arial" w:hAnsi="Arial" w:cs="Arial"/>
          <w:color w:val="010101"/>
        </w:rPr>
        <w:t>homicides,</w:t>
      </w:r>
      <w:r w:rsidRPr="00B7441A">
        <w:rPr>
          <w:rFonts w:ascii="Arial" w:eastAsia="Arial" w:hAnsi="Arial" w:cs="Arial"/>
          <w:color w:val="010101"/>
          <w:spacing w:val="-26"/>
        </w:rPr>
        <w:t xml:space="preserve"> </w:t>
      </w:r>
      <w:r w:rsidRPr="00B7441A">
        <w:rPr>
          <w:rFonts w:ascii="Arial" w:eastAsia="Arial" w:hAnsi="Arial" w:cs="Arial"/>
          <w:color w:val="010101"/>
        </w:rPr>
        <w:t>shootings</w:t>
      </w:r>
      <w:r w:rsidRPr="00B7441A">
        <w:rPr>
          <w:rFonts w:ascii="Arial" w:eastAsia="Arial" w:hAnsi="Arial" w:cs="Arial"/>
          <w:color w:val="010101"/>
          <w:spacing w:val="-38"/>
        </w:rPr>
        <w:t xml:space="preserve"> </w:t>
      </w:r>
      <w:r w:rsidRPr="00B7441A">
        <w:rPr>
          <w:rFonts w:ascii="Arial" w:eastAsia="Arial" w:hAnsi="Arial" w:cs="Arial"/>
          <w:color w:val="010101"/>
        </w:rPr>
        <w:t>and</w:t>
      </w:r>
      <w:r w:rsidRPr="00B7441A">
        <w:rPr>
          <w:rFonts w:ascii="Arial" w:eastAsia="Arial" w:hAnsi="Arial" w:cs="Arial"/>
          <w:color w:val="010101"/>
          <w:spacing w:val="-38"/>
        </w:rPr>
        <w:t xml:space="preserve"> </w:t>
      </w:r>
      <w:r w:rsidRPr="00B7441A">
        <w:rPr>
          <w:rFonts w:ascii="Arial" w:eastAsia="Arial" w:hAnsi="Arial" w:cs="Arial"/>
          <w:color w:val="010101"/>
          <w:spacing w:val="-3"/>
        </w:rPr>
        <w:t>other</w:t>
      </w:r>
      <w:r w:rsidRPr="00B7441A">
        <w:rPr>
          <w:rFonts w:ascii="Arial" w:eastAsia="Arial" w:hAnsi="Arial" w:cs="Arial"/>
          <w:color w:val="010101"/>
          <w:spacing w:val="-36"/>
        </w:rPr>
        <w:t xml:space="preserve"> </w:t>
      </w:r>
      <w:r w:rsidRPr="00B7441A">
        <w:rPr>
          <w:rFonts w:ascii="Arial" w:eastAsia="Arial" w:hAnsi="Arial" w:cs="Arial"/>
          <w:color w:val="010101"/>
        </w:rPr>
        <w:t>major</w:t>
      </w:r>
      <w:r w:rsidRPr="00B7441A">
        <w:rPr>
          <w:rFonts w:ascii="Arial" w:eastAsia="Arial" w:hAnsi="Arial" w:cs="Arial"/>
          <w:color w:val="010101"/>
          <w:spacing w:val="-36"/>
        </w:rPr>
        <w:t xml:space="preserve"> </w:t>
      </w:r>
      <w:r w:rsidRPr="00B7441A">
        <w:rPr>
          <w:rFonts w:ascii="Arial" w:eastAsia="Arial" w:hAnsi="Arial" w:cs="Arial"/>
          <w:color w:val="010101"/>
        </w:rPr>
        <w:t>incidents.</w:t>
      </w:r>
      <w:r w:rsidRPr="00B7441A">
        <w:rPr>
          <w:rFonts w:ascii="Arial" w:eastAsia="Arial" w:hAnsi="Arial" w:cs="Arial"/>
          <w:color w:val="010101"/>
          <w:spacing w:val="-27"/>
        </w:rPr>
        <w:t xml:space="preserve"> </w:t>
      </w:r>
      <w:r w:rsidRPr="00B7441A">
        <w:rPr>
          <w:rFonts w:ascii="Arial" w:eastAsia="Arial" w:hAnsi="Arial" w:cs="Arial"/>
          <w:color w:val="010101"/>
        </w:rPr>
        <w:t>Partial</w:t>
      </w:r>
      <w:r w:rsidRPr="00B7441A">
        <w:rPr>
          <w:rFonts w:ascii="Arial" w:eastAsia="Arial" w:hAnsi="Arial" w:cs="Arial"/>
          <w:color w:val="010101"/>
          <w:spacing w:val="-35"/>
        </w:rPr>
        <w:t xml:space="preserve"> </w:t>
      </w:r>
      <w:r w:rsidRPr="00B7441A">
        <w:rPr>
          <w:rFonts w:ascii="Arial" w:eastAsia="Arial" w:hAnsi="Arial" w:cs="Arial"/>
          <w:color w:val="010101"/>
        </w:rPr>
        <w:t>license</w:t>
      </w:r>
      <w:r w:rsidRPr="00B7441A">
        <w:rPr>
          <w:rFonts w:ascii="Arial" w:eastAsia="Arial" w:hAnsi="Arial" w:cs="Arial"/>
          <w:color w:val="010101"/>
          <w:spacing w:val="-39"/>
        </w:rPr>
        <w:t xml:space="preserve"> </w:t>
      </w:r>
      <w:r w:rsidRPr="00B7441A">
        <w:rPr>
          <w:rFonts w:ascii="Arial" w:eastAsia="Arial" w:hAnsi="Arial" w:cs="Arial"/>
          <w:color w:val="010101"/>
          <w:spacing w:val="-3"/>
        </w:rPr>
        <w:t xml:space="preserve">plates </w:t>
      </w:r>
      <w:r w:rsidRPr="00B7441A">
        <w:rPr>
          <w:rFonts w:ascii="Arial" w:eastAsia="Arial" w:hAnsi="Arial" w:cs="Arial"/>
          <w:color w:val="010101"/>
        </w:rPr>
        <w:t>reported</w:t>
      </w:r>
      <w:r w:rsidRPr="00B7441A">
        <w:rPr>
          <w:rFonts w:ascii="Arial" w:eastAsia="Arial" w:hAnsi="Arial" w:cs="Arial"/>
          <w:color w:val="010101"/>
          <w:spacing w:val="-33"/>
        </w:rPr>
        <w:t xml:space="preserve"> </w:t>
      </w:r>
      <w:r w:rsidRPr="00B7441A">
        <w:rPr>
          <w:rFonts w:ascii="Arial" w:eastAsia="Arial" w:hAnsi="Arial" w:cs="Arial"/>
          <w:color w:val="010101"/>
        </w:rPr>
        <w:t>during</w:t>
      </w:r>
      <w:r w:rsidRPr="00B7441A">
        <w:rPr>
          <w:rFonts w:ascii="Arial" w:eastAsia="Arial" w:hAnsi="Arial" w:cs="Arial"/>
          <w:color w:val="010101"/>
          <w:spacing w:val="-30"/>
        </w:rPr>
        <w:t xml:space="preserve"> </w:t>
      </w:r>
      <w:r w:rsidRPr="00B7441A">
        <w:rPr>
          <w:rFonts w:ascii="Arial" w:eastAsia="Arial" w:hAnsi="Arial" w:cs="Arial"/>
          <w:color w:val="010101"/>
          <w:spacing w:val="-3"/>
        </w:rPr>
        <w:t>major</w:t>
      </w:r>
      <w:r w:rsidRPr="00B7441A">
        <w:rPr>
          <w:rFonts w:ascii="Arial" w:eastAsia="Arial" w:hAnsi="Arial" w:cs="Arial"/>
          <w:color w:val="010101"/>
          <w:spacing w:val="-25"/>
        </w:rPr>
        <w:t xml:space="preserve"> </w:t>
      </w:r>
      <w:r w:rsidRPr="00B7441A">
        <w:rPr>
          <w:rFonts w:ascii="Arial" w:eastAsia="Arial" w:hAnsi="Arial" w:cs="Arial"/>
          <w:color w:val="010101"/>
        </w:rPr>
        <w:t>crimes</w:t>
      </w:r>
      <w:r w:rsidRPr="00B7441A">
        <w:rPr>
          <w:rFonts w:ascii="Arial" w:eastAsia="Arial" w:hAnsi="Arial" w:cs="Arial"/>
          <w:color w:val="010101"/>
          <w:spacing w:val="-27"/>
        </w:rPr>
        <w:t xml:space="preserve"> </w:t>
      </w:r>
      <w:r w:rsidRPr="00B7441A">
        <w:rPr>
          <w:rFonts w:ascii="Arial" w:eastAsia="Arial" w:hAnsi="Arial" w:cs="Arial"/>
          <w:color w:val="010101"/>
          <w:spacing w:val="-3"/>
        </w:rPr>
        <w:t>should</w:t>
      </w:r>
      <w:r w:rsidRPr="00B7441A">
        <w:rPr>
          <w:rFonts w:ascii="Arial" w:eastAsia="Arial" w:hAnsi="Arial" w:cs="Arial"/>
          <w:color w:val="010101"/>
          <w:spacing w:val="-30"/>
        </w:rPr>
        <w:t xml:space="preserve"> </w:t>
      </w:r>
      <w:r w:rsidRPr="00B7441A">
        <w:rPr>
          <w:rFonts w:ascii="Arial" w:eastAsia="Arial" w:hAnsi="Arial" w:cs="Arial"/>
          <w:color w:val="010101"/>
          <w:spacing w:val="-3"/>
        </w:rPr>
        <w:t>be</w:t>
      </w:r>
      <w:r w:rsidRPr="00B7441A">
        <w:rPr>
          <w:rFonts w:ascii="Arial" w:eastAsia="Arial" w:hAnsi="Arial" w:cs="Arial"/>
          <w:color w:val="010101"/>
          <w:spacing w:val="-26"/>
        </w:rPr>
        <w:t xml:space="preserve"> </w:t>
      </w:r>
      <w:r w:rsidRPr="00B7441A">
        <w:rPr>
          <w:rFonts w:ascii="Arial" w:eastAsia="Arial" w:hAnsi="Arial" w:cs="Arial"/>
          <w:color w:val="010101"/>
        </w:rPr>
        <w:t>entered</w:t>
      </w:r>
      <w:r w:rsidRPr="00B7441A">
        <w:rPr>
          <w:rFonts w:ascii="Arial" w:eastAsia="Arial" w:hAnsi="Arial" w:cs="Arial"/>
          <w:color w:val="010101"/>
          <w:spacing w:val="-28"/>
        </w:rPr>
        <w:t xml:space="preserve"> </w:t>
      </w:r>
      <w:r w:rsidRPr="00B7441A">
        <w:rPr>
          <w:rFonts w:ascii="Arial" w:eastAsia="Arial" w:hAnsi="Arial" w:cs="Arial"/>
          <w:color w:val="010101"/>
        </w:rPr>
        <w:t>into</w:t>
      </w:r>
      <w:r w:rsidRPr="00B7441A">
        <w:rPr>
          <w:rFonts w:ascii="Arial" w:eastAsia="Arial" w:hAnsi="Arial" w:cs="Arial"/>
          <w:color w:val="010101"/>
          <w:spacing w:val="-31"/>
        </w:rPr>
        <w:t xml:space="preserve"> </w:t>
      </w:r>
      <w:r w:rsidRPr="00B7441A">
        <w:rPr>
          <w:rFonts w:ascii="Arial" w:eastAsia="Arial" w:hAnsi="Arial" w:cs="Arial"/>
          <w:color w:val="010101"/>
        </w:rPr>
        <w:t>the</w:t>
      </w:r>
      <w:r w:rsidRPr="00B7441A">
        <w:rPr>
          <w:rFonts w:ascii="Arial" w:eastAsia="Arial" w:hAnsi="Arial" w:cs="Arial"/>
          <w:color w:val="010101"/>
          <w:spacing w:val="-30"/>
        </w:rPr>
        <w:t xml:space="preserve"> </w:t>
      </w:r>
      <w:r w:rsidRPr="00B7441A">
        <w:rPr>
          <w:rFonts w:ascii="Arial" w:eastAsia="Arial" w:hAnsi="Arial" w:cs="Arial"/>
          <w:color w:val="010101"/>
          <w:spacing w:val="-3"/>
        </w:rPr>
        <w:t>ALPR</w:t>
      </w:r>
      <w:r w:rsidRPr="00B7441A">
        <w:rPr>
          <w:rFonts w:ascii="Arial" w:eastAsia="Arial" w:hAnsi="Arial" w:cs="Arial"/>
          <w:color w:val="010101"/>
          <w:spacing w:val="-25"/>
        </w:rPr>
        <w:t xml:space="preserve"> </w:t>
      </w:r>
      <w:r w:rsidRPr="00B7441A">
        <w:rPr>
          <w:rFonts w:ascii="Arial" w:eastAsia="Arial" w:hAnsi="Arial" w:cs="Arial"/>
          <w:color w:val="010101"/>
          <w:spacing w:val="-3"/>
        </w:rPr>
        <w:t>system</w:t>
      </w:r>
      <w:r w:rsidRPr="00B7441A">
        <w:rPr>
          <w:rFonts w:ascii="Arial" w:eastAsia="Arial" w:hAnsi="Arial" w:cs="Arial"/>
          <w:color w:val="010101"/>
          <w:spacing w:val="-24"/>
        </w:rPr>
        <w:t xml:space="preserve"> </w:t>
      </w:r>
      <w:r w:rsidRPr="00B7441A">
        <w:rPr>
          <w:rFonts w:ascii="Arial" w:eastAsia="Arial" w:hAnsi="Arial" w:cs="Arial"/>
          <w:color w:val="010101"/>
        </w:rPr>
        <w:t>in</w:t>
      </w:r>
      <w:r w:rsidRPr="00B7441A">
        <w:rPr>
          <w:rFonts w:ascii="Arial" w:eastAsia="Arial" w:hAnsi="Arial" w:cs="Arial"/>
          <w:color w:val="010101"/>
          <w:spacing w:val="-33"/>
        </w:rPr>
        <w:t xml:space="preserve"> </w:t>
      </w:r>
      <w:r w:rsidRPr="00B7441A">
        <w:rPr>
          <w:rFonts w:ascii="Arial" w:eastAsia="Arial" w:hAnsi="Arial" w:cs="Arial"/>
          <w:color w:val="010101"/>
        </w:rPr>
        <w:t>an</w:t>
      </w:r>
      <w:r w:rsidRPr="00B7441A">
        <w:rPr>
          <w:rFonts w:ascii="Arial" w:eastAsia="Arial" w:hAnsi="Arial" w:cs="Arial"/>
          <w:color w:val="010101"/>
          <w:spacing w:val="-31"/>
        </w:rPr>
        <w:t xml:space="preserve"> </w:t>
      </w:r>
      <w:r w:rsidRPr="00B7441A">
        <w:rPr>
          <w:rFonts w:ascii="Arial" w:eastAsia="Arial" w:hAnsi="Arial" w:cs="Arial"/>
          <w:color w:val="010101"/>
        </w:rPr>
        <w:t>attempt to identify suspect</w:t>
      </w:r>
      <w:r w:rsidRPr="00B7441A">
        <w:rPr>
          <w:rFonts w:ascii="Arial" w:eastAsia="Arial" w:hAnsi="Arial" w:cs="Arial"/>
          <w:color w:val="010101"/>
          <w:spacing w:val="19"/>
        </w:rPr>
        <w:t xml:space="preserve"> </w:t>
      </w:r>
      <w:r w:rsidRPr="00B7441A">
        <w:rPr>
          <w:rFonts w:ascii="Arial" w:eastAsia="Arial" w:hAnsi="Arial" w:cs="Arial"/>
          <w:color w:val="010101"/>
        </w:rPr>
        <w:t>vehicles.</w:t>
      </w:r>
    </w:p>
    <w:p w:rsidR="00B7441A" w:rsidRDefault="00174CE2" w:rsidP="00B7441A">
      <w:pPr>
        <w:widowControl w:val="0"/>
        <w:numPr>
          <w:ilvl w:val="2"/>
          <w:numId w:val="11"/>
        </w:numPr>
        <w:tabs>
          <w:tab w:val="left" w:pos="1286"/>
        </w:tabs>
        <w:autoSpaceDE w:val="0"/>
        <w:autoSpaceDN w:val="0"/>
        <w:spacing w:before="112" w:line="252" w:lineRule="auto"/>
        <w:ind w:left="1272" w:right="155" w:hanging="563"/>
        <w:jc w:val="both"/>
        <w:rPr>
          <w:rFonts w:ascii="Arial" w:eastAsia="Arial" w:hAnsi="Arial" w:cs="Arial"/>
          <w:color w:val="010101"/>
        </w:rPr>
      </w:pPr>
      <w:r>
        <w:rPr>
          <w:rFonts w:ascii="Arial" w:eastAsia="Arial" w:hAnsi="Arial" w:cs="Arial"/>
          <w:color w:val="010101"/>
          <w:position w:val="2"/>
        </w:rPr>
        <w:t>T</w:t>
      </w:r>
      <w:r w:rsidR="00B7441A" w:rsidRPr="00B7441A">
        <w:rPr>
          <w:rFonts w:ascii="Arial" w:eastAsia="Arial" w:hAnsi="Arial" w:cs="Arial"/>
          <w:color w:val="010101"/>
          <w:position w:val="2"/>
        </w:rPr>
        <w:t>he</w:t>
      </w:r>
      <w:r w:rsidR="00B7441A" w:rsidRPr="00B7441A">
        <w:rPr>
          <w:rFonts w:ascii="Arial" w:eastAsia="Arial" w:hAnsi="Arial" w:cs="Arial"/>
          <w:color w:val="010101"/>
          <w:spacing w:val="-12"/>
          <w:position w:val="2"/>
        </w:rPr>
        <w:t xml:space="preserve"> </w:t>
      </w:r>
      <w:r w:rsidR="00B7441A" w:rsidRPr="00B7441A">
        <w:rPr>
          <w:rFonts w:ascii="Arial" w:eastAsia="Arial" w:hAnsi="Arial" w:cs="Arial"/>
          <w:color w:val="010101"/>
          <w:position w:val="2"/>
        </w:rPr>
        <w:t>officer</w:t>
      </w:r>
      <w:r w:rsidR="00B7441A" w:rsidRPr="00B7441A">
        <w:rPr>
          <w:rFonts w:ascii="Arial" w:eastAsia="Arial" w:hAnsi="Arial" w:cs="Arial"/>
          <w:color w:val="010101"/>
          <w:spacing w:val="-11"/>
          <w:position w:val="2"/>
        </w:rPr>
        <w:t xml:space="preserve"> </w:t>
      </w:r>
      <w:r w:rsidR="00B7441A" w:rsidRPr="00B7441A">
        <w:rPr>
          <w:rFonts w:ascii="Arial" w:eastAsia="Arial" w:hAnsi="Arial" w:cs="Arial"/>
          <w:color w:val="010101"/>
          <w:position w:val="2"/>
        </w:rPr>
        <w:t>should</w:t>
      </w:r>
      <w:r w:rsidR="00B7441A" w:rsidRPr="00B7441A">
        <w:rPr>
          <w:rFonts w:ascii="Arial" w:eastAsia="Arial" w:hAnsi="Arial" w:cs="Arial"/>
          <w:color w:val="010101"/>
          <w:spacing w:val="-17"/>
          <w:position w:val="2"/>
        </w:rPr>
        <w:t xml:space="preserve"> </w:t>
      </w:r>
      <w:r w:rsidR="00B7441A" w:rsidRPr="00B7441A">
        <w:rPr>
          <w:rFonts w:ascii="Arial" w:eastAsia="Arial" w:hAnsi="Arial" w:cs="Arial"/>
          <w:color w:val="010101"/>
          <w:position w:val="2"/>
        </w:rPr>
        <w:t>verify</w:t>
      </w:r>
      <w:r w:rsidR="00B7441A" w:rsidRPr="00B7441A">
        <w:rPr>
          <w:rFonts w:ascii="Arial" w:eastAsia="Arial" w:hAnsi="Arial" w:cs="Arial"/>
          <w:color w:val="010101"/>
          <w:spacing w:val="-11"/>
          <w:position w:val="2"/>
        </w:rPr>
        <w:t xml:space="preserve"> </w:t>
      </w:r>
      <w:r>
        <w:rPr>
          <w:rFonts w:ascii="Arial" w:eastAsia="Arial" w:hAnsi="Arial" w:cs="Arial"/>
          <w:color w:val="010101"/>
          <w:spacing w:val="-11"/>
          <w:position w:val="2"/>
        </w:rPr>
        <w:t xml:space="preserve">through dispatch </w:t>
      </w:r>
      <w:r w:rsidR="00B7441A" w:rsidRPr="00B7441A">
        <w:rPr>
          <w:rFonts w:ascii="Arial" w:eastAsia="Arial" w:hAnsi="Arial" w:cs="Arial"/>
          <w:color w:val="010101"/>
          <w:position w:val="2"/>
        </w:rPr>
        <w:t>an</w:t>
      </w:r>
      <w:r w:rsidR="00B7441A" w:rsidRPr="00B7441A">
        <w:rPr>
          <w:rFonts w:ascii="Arial" w:eastAsia="Arial" w:hAnsi="Arial" w:cs="Arial"/>
          <w:color w:val="010101"/>
          <w:spacing w:val="-14"/>
          <w:position w:val="2"/>
        </w:rPr>
        <w:t xml:space="preserve"> </w:t>
      </w:r>
      <w:r w:rsidR="00B7441A" w:rsidRPr="00B7441A">
        <w:rPr>
          <w:rFonts w:ascii="Arial" w:eastAsia="Arial" w:hAnsi="Arial" w:cs="Arial"/>
          <w:color w:val="010101"/>
          <w:position w:val="2"/>
        </w:rPr>
        <w:t>ALPR</w:t>
      </w:r>
      <w:r w:rsidR="00B7441A" w:rsidRPr="00B7441A">
        <w:rPr>
          <w:rFonts w:ascii="Arial" w:eastAsia="Arial" w:hAnsi="Arial" w:cs="Arial"/>
          <w:color w:val="010101"/>
          <w:spacing w:val="-19"/>
          <w:position w:val="2"/>
        </w:rPr>
        <w:t xml:space="preserve"> </w:t>
      </w:r>
      <w:r w:rsidR="00B7441A" w:rsidRPr="00B7441A">
        <w:rPr>
          <w:rFonts w:ascii="Arial" w:eastAsia="Arial" w:hAnsi="Arial" w:cs="Arial"/>
          <w:color w:val="010101"/>
          <w:position w:val="2"/>
        </w:rPr>
        <w:t>response</w:t>
      </w:r>
      <w:r w:rsidR="00B7441A" w:rsidRPr="00B7441A">
        <w:rPr>
          <w:rFonts w:ascii="Arial" w:eastAsia="Arial" w:hAnsi="Arial" w:cs="Arial"/>
          <w:color w:val="010101"/>
          <w:spacing w:val="-16"/>
          <w:position w:val="2"/>
        </w:rPr>
        <w:t xml:space="preserve"> </w:t>
      </w:r>
      <w:r w:rsidR="00B7441A" w:rsidRPr="00B7441A">
        <w:rPr>
          <w:rFonts w:ascii="Arial" w:eastAsia="Arial" w:hAnsi="Arial" w:cs="Arial"/>
          <w:color w:val="010101"/>
          <w:position w:val="2"/>
        </w:rPr>
        <w:t>through</w:t>
      </w:r>
      <w:r w:rsidR="00B7441A" w:rsidRPr="00B7441A">
        <w:rPr>
          <w:rFonts w:ascii="Arial" w:eastAsia="Arial" w:hAnsi="Arial" w:cs="Arial"/>
          <w:color w:val="010101"/>
          <w:spacing w:val="-13"/>
          <w:position w:val="2"/>
        </w:rPr>
        <w:t xml:space="preserve"> </w:t>
      </w:r>
      <w:r w:rsidR="00B7441A" w:rsidRPr="00B7441A">
        <w:rPr>
          <w:rFonts w:ascii="Arial" w:eastAsia="Arial" w:hAnsi="Arial" w:cs="Arial"/>
          <w:color w:val="010101"/>
          <w:position w:val="2"/>
        </w:rPr>
        <w:t>the</w:t>
      </w:r>
      <w:r w:rsidR="00B7441A" w:rsidRPr="00B7441A">
        <w:rPr>
          <w:rFonts w:ascii="Arial" w:eastAsia="Arial" w:hAnsi="Arial" w:cs="Arial"/>
          <w:color w:val="010101"/>
          <w:spacing w:val="-4"/>
          <w:position w:val="2"/>
        </w:rPr>
        <w:t xml:space="preserve"> </w:t>
      </w:r>
      <w:r w:rsidR="00B7441A" w:rsidRPr="00B7441A">
        <w:rPr>
          <w:rFonts w:ascii="Arial" w:eastAsia="Arial" w:hAnsi="Arial" w:cs="Arial"/>
          <w:color w:val="010101"/>
          <w:position w:val="2"/>
        </w:rPr>
        <w:t>Illinois</w:t>
      </w:r>
      <w:r w:rsidR="00B7441A" w:rsidRPr="00B7441A">
        <w:rPr>
          <w:rFonts w:ascii="Arial" w:eastAsia="Arial" w:hAnsi="Arial" w:cs="Arial"/>
          <w:color w:val="010101"/>
          <w:spacing w:val="-16"/>
          <w:position w:val="2"/>
        </w:rPr>
        <w:t xml:space="preserve"> </w:t>
      </w:r>
      <w:r w:rsidR="00B7441A" w:rsidRPr="00B7441A">
        <w:rPr>
          <w:rFonts w:ascii="Arial" w:eastAsia="Arial" w:hAnsi="Arial" w:cs="Arial"/>
          <w:color w:val="010101"/>
          <w:position w:val="2"/>
        </w:rPr>
        <w:t>Law</w:t>
      </w:r>
      <w:r w:rsidR="00B7441A" w:rsidRPr="00B7441A">
        <w:rPr>
          <w:rFonts w:ascii="Arial" w:eastAsia="Arial" w:hAnsi="Arial" w:cs="Arial"/>
          <w:color w:val="010101"/>
        </w:rPr>
        <w:t xml:space="preserve"> </w:t>
      </w:r>
      <w:r w:rsidR="00B7441A" w:rsidRPr="00B7441A">
        <w:rPr>
          <w:rFonts w:ascii="Arial" w:eastAsia="Arial" w:hAnsi="Arial" w:cs="Arial"/>
          <w:color w:val="010101"/>
          <w:w w:val="95"/>
        </w:rPr>
        <w:t xml:space="preserve">Enforcement Agencies Data System </w:t>
      </w:r>
      <w:r w:rsidR="00B7441A" w:rsidRPr="00B7441A">
        <w:rPr>
          <w:rFonts w:ascii="Arial" w:eastAsia="Arial" w:hAnsi="Arial" w:cs="Arial"/>
          <w:color w:val="010101"/>
          <w:w w:val="95"/>
          <w:position w:val="-1"/>
        </w:rPr>
        <w:t>(</w:t>
      </w:r>
      <w:r w:rsidR="00B7441A" w:rsidRPr="00B7441A">
        <w:rPr>
          <w:rFonts w:ascii="Arial" w:eastAsia="Arial" w:hAnsi="Arial" w:cs="Arial"/>
          <w:color w:val="010101"/>
          <w:w w:val="95"/>
        </w:rPr>
        <w:t xml:space="preserve">LEADS) before taking enforcement action </w:t>
      </w:r>
      <w:r w:rsidR="00B7441A" w:rsidRPr="00B7441A">
        <w:rPr>
          <w:rFonts w:ascii="Arial" w:eastAsia="Arial" w:hAnsi="Arial" w:cs="Arial"/>
          <w:color w:val="010101"/>
          <w:spacing w:val="-4"/>
          <w:w w:val="95"/>
        </w:rPr>
        <w:t xml:space="preserve">that </w:t>
      </w:r>
      <w:r w:rsidR="00B7441A" w:rsidRPr="00B7441A">
        <w:rPr>
          <w:rFonts w:ascii="Arial" w:eastAsia="Arial" w:hAnsi="Arial" w:cs="Arial"/>
          <w:color w:val="010101"/>
        </w:rPr>
        <w:t xml:space="preserve">is </w:t>
      </w:r>
      <w:r w:rsidR="00B7441A" w:rsidRPr="00B7441A">
        <w:rPr>
          <w:rFonts w:ascii="Arial" w:eastAsia="Arial" w:hAnsi="Arial" w:cs="Arial"/>
          <w:color w:val="010101"/>
          <w:spacing w:val="-4"/>
        </w:rPr>
        <w:t xml:space="preserve">based </w:t>
      </w:r>
      <w:r w:rsidR="00B7441A" w:rsidRPr="00B7441A">
        <w:rPr>
          <w:rFonts w:ascii="Arial" w:eastAsia="Arial" w:hAnsi="Arial" w:cs="Arial"/>
          <w:color w:val="010101"/>
        </w:rPr>
        <w:t xml:space="preserve">solely </w:t>
      </w:r>
      <w:r w:rsidR="00B7441A" w:rsidRPr="00B7441A">
        <w:rPr>
          <w:rFonts w:ascii="Arial" w:eastAsia="Arial" w:hAnsi="Arial" w:cs="Arial"/>
          <w:color w:val="010101"/>
          <w:spacing w:val="-3"/>
        </w:rPr>
        <w:t xml:space="preserve">upon </w:t>
      </w:r>
      <w:r w:rsidR="00B7441A" w:rsidRPr="00B7441A">
        <w:rPr>
          <w:rFonts w:ascii="Arial" w:eastAsia="Arial" w:hAnsi="Arial" w:cs="Arial"/>
          <w:color w:val="010101"/>
        </w:rPr>
        <w:t xml:space="preserve">an </w:t>
      </w:r>
      <w:r w:rsidR="00B7441A" w:rsidRPr="00B7441A">
        <w:rPr>
          <w:rFonts w:ascii="Arial" w:eastAsia="Arial" w:hAnsi="Arial" w:cs="Arial"/>
          <w:color w:val="010101"/>
          <w:spacing w:val="-3"/>
        </w:rPr>
        <w:t>ALPR</w:t>
      </w:r>
      <w:r w:rsidR="00B7441A" w:rsidRPr="00B7441A">
        <w:rPr>
          <w:rFonts w:ascii="Arial" w:eastAsia="Arial" w:hAnsi="Arial" w:cs="Arial"/>
          <w:color w:val="010101"/>
          <w:spacing w:val="15"/>
        </w:rPr>
        <w:t xml:space="preserve"> </w:t>
      </w:r>
      <w:r w:rsidR="00B7441A" w:rsidRPr="00B7441A">
        <w:rPr>
          <w:rFonts w:ascii="Arial" w:eastAsia="Arial" w:hAnsi="Arial" w:cs="Arial"/>
          <w:color w:val="010101"/>
        </w:rPr>
        <w:t>alert.</w:t>
      </w:r>
    </w:p>
    <w:p w:rsidR="005C4DE5" w:rsidRPr="00B7441A" w:rsidRDefault="005C4DE5" w:rsidP="005C4DE5">
      <w:pPr>
        <w:widowControl w:val="0"/>
        <w:tabs>
          <w:tab w:val="left" w:pos="1286"/>
        </w:tabs>
        <w:autoSpaceDE w:val="0"/>
        <w:autoSpaceDN w:val="0"/>
        <w:spacing w:before="112" w:line="252" w:lineRule="auto"/>
        <w:ind w:left="1272" w:right="155"/>
        <w:jc w:val="both"/>
        <w:rPr>
          <w:rFonts w:ascii="Arial" w:eastAsia="Arial" w:hAnsi="Arial" w:cs="Arial"/>
          <w:color w:val="010101"/>
        </w:rPr>
      </w:pPr>
    </w:p>
    <w:p w:rsidR="005A01AE" w:rsidRPr="00B7441A" w:rsidRDefault="005C4DE5" w:rsidP="00B7441A">
      <w:pPr>
        <w:pStyle w:val="ListParagraph"/>
        <w:numPr>
          <w:ilvl w:val="0"/>
          <w:numId w:val="12"/>
        </w:numPr>
        <w:jc w:val="both"/>
        <w:rPr>
          <w:rFonts w:ascii="Arial" w:hAnsi="Arial" w:cs="Arial"/>
          <w:sz w:val="20"/>
          <w:szCs w:val="20"/>
        </w:rPr>
      </w:pPr>
      <w:r>
        <w:rPr>
          <w:rFonts w:ascii="Arial" w:eastAsia="Arial" w:hAnsi="Arial" w:cs="Arial"/>
          <w:color w:val="020202"/>
          <w:sz w:val="20"/>
          <w:szCs w:val="20"/>
        </w:rPr>
        <w:tab/>
      </w:r>
      <w:r w:rsidR="00B7441A" w:rsidRPr="00B7441A">
        <w:rPr>
          <w:rFonts w:ascii="Arial" w:eastAsia="Arial" w:hAnsi="Arial" w:cs="Arial"/>
          <w:color w:val="020202"/>
          <w:sz w:val="20"/>
          <w:szCs w:val="20"/>
        </w:rPr>
        <w:t>No</w:t>
      </w:r>
      <w:r w:rsidR="00B7441A" w:rsidRPr="00B7441A">
        <w:rPr>
          <w:rFonts w:ascii="Arial" w:eastAsia="Arial" w:hAnsi="Arial" w:cs="Arial"/>
          <w:color w:val="020202"/>
          <w:spacing w:val="-21"/>
          <w:sz w:val="20"/>
          <w:szCs w:val="20"/>
        </w:rPr>
        <w:t xml:space="preserve"> </w:t>
      </w:r>
      <w:r w:rsidR="00B7441A" w:rsidRPr="00B7441A">
        <w:rPr>
          <w:rFonts w:ascii="Arial" w:eastAsia="Arial" w:hAnsi="Arial" w:cs="Arial"/>
          <w:color w:val="020202"/>
          <w:sz w:val="20"/>
          <w:szCs w:val="20"/>
        </w:rPr>
        <w:t>ALPR</w:t>
      </w:r>
      <w:r w:rsidR="00B7441A" w:rsidRPr="00B7441A">
        <w:rPr>
          <w:rFonts w:ascii="Arial" w:eastAsia="Arial" w:hAnsi="Arial" w:cs="Arial"/>
          <w:color w:val="020202"/>
          <w:spacing w:val="-20"/>
          <w:sz w:val="20"/>
          <w:szCs w:val="20"/>
        </w:rPr>
        <w:t xml:space="preserve"> </w:t>
      </w:r>
      <w:r w:rsidR="00B7441A" w:rsidRPr="00B7441A">
        <w:rPr>
          <w:rFonts w:ascii="Arial" w:eastAsia="Arial" w:hAnsi="Arial" w:cs="Arial"/>
          <w:color w:val="020202"/>
          <w:sz w:val="20"/>
          <w:szCs w:val="20"/>
        </w:rPr>
        <w:t>operator</w:t>
      </w:r>
      <w:r w:rsidR="00B7441A" w:rsidRPr="00B7441A">
        <w:rPr>
          <w:rFonts w:ascii="Arial" w:eastAsia="Arial" w:hAnsi="Arial" w:cs="Arial"/>
          <w:color w:val="020202"/>
          <w:spacing w:val="-18"/>
          <w:sz w:val="20"/>
          <w:szCs w:val="20"/>
        </w:rPr>
        <w:t xml:space="preserve"> </w:t>
      </w:r>
      <w:r w:rsidR="00B7441A" w:rsidRPr="00B7441A">
        <w:rPr>
          <w:rFonts w:ascii="Arial" w:eastAsia="Arial" w:hAnsi="Arial" w:cs="Arial"/>
          <w:color w:val="020202"/>
          <w:sz w:val="20"/>
          <w:szCs w:val="20"/>
        </w:rPr>
        <w:t>may</w:t>
      </w:r>
      <w:r w:rsidR="00B7441A" w:rsidRPr="00B7441A">
        <w:rPr>
          <w:rFonts w:ascii="Arial" w:eastAsia="Arial" w:hAnsi="Arial" w:cs="Arial"/>
          <w:color w:val="020202"/>
          <w:spacing w:val="-21"/>
          <w:sz w:val="20"/>
          <w:szCs w:val="20"/>
        </w:rPr>
        <w:t xml:space="preserve"> </w:t>
      </w:r>
      <w:r w:rsidR="00B7441A" w:rsidRPr="00B7441A">
        <w:rPr>
          <w:rFonts w:ascii="Arial" w:eastAsia="Arial" w:hAnsi="Arial" w:cs="Arial"/>
          <w:color w:val="020202"/>
          <w:sz w:val="20"/>
          <w:szCs w:val="20"/>
        </w:rPr>
        <w:t>access</w:t>
      </w:r>
      <w:r w:rsidR="00B7441A" w:rsidRPr="00B7441A">
        <w:rPr>
          <w:rFonts w:ascii="Arial" w:eastAsia="Arial" w:hAnsi="Arial" w:cs="Arial"/>
          <w:color w:val="020202"/>
          <w:spacing w:val="-21"/>
          <w:sz w:val="20"/>
          <w:szCs w:val="20"/>
        </w:rPr>
        <w:t xml:space="preserve"> </w:t>
      </w:r>
      <w:r w:rsidR="00B7441A" w:rsidRPr="00B7441A">
        <w:rPr>
          <w:rFonts w:ascii="Arial" w:eastAsia="Arial" w:hAnsi="Arial" w:cs="Arial"/>
          <w:color w:val="020202"/>
          <w:sz w:val="20"/>
          <w:szCs w:val="20"/>
        </w:rPr>
        <w:t>LEADS</w:t>
      </w:r>
      <w:r w:rsidR="00B7441A" w:rsidRPr="00B7441A">
        <w:rPr>
          <w:rFonts w:ascii="Arial" w:eastAsia="Arial" w:hAnsi="Arial" w:cs="Arial"/>
          <w:color w:val="020202"/>
          <w:spacing w:val="-21"/>
          <w:sz w:val="20"/>
          <w:szCs w:val="20"/>
        </w:rPr>
        <w:t xml:space="preserve"> </w:t>
      </w:r>
      <w:r w:rsidR="00B7441A" w:rsidRPr="00B7441A">
        <w:rPr>
          <w:rFonts w:ascii="Arial" w:eastAsia="Arial" w:hAnsi="Arial" w:cs="Arial"/>
          <w:color w:val="020202"/>
          <w:sz w:val="20"/>
          <w:szCs w:val="20"/>
        </w:rPr>
        <w:t>unless</w:t>
      </w:r>
      <w:r w:rsidR="00B7441A" w:rsidRPr="00B7441A">
        <w:rPr>
          <w:rFonts w:ascii="Arial" w:eastAsia="Arial" w:hAnsi="Arial" w:cs="Arial"/>
          <w:color w:val="020202"/>
          <w:spacing w:val="-23"/>
          <w:sz w:val="20"/>
          <w:szCs w:val="20"/>
        </w:rPr>
        <w:t xml:space="preserve"> </w:t>
      </w:r>
      <w:r w:rsidR="00B7441A" w:rsidRPr="00B7441A">
        <w:rPr>
          <w:rFonts w:ascii="Arial" w:eastAsia="Arial" w:hAnsi="Arial" w:cs="Arial"/>
          <w:color w:val="020202"/>
          <w:sz w:val="20"/>
          <w:szCs w:val="20"/>
        </w:rPr>
        <w:t>otherwise</w:t>
      </w:r>
      <w:r w:rsidR="00B7441A" w:rsidRPr="00B7441A">
        <w:rPr>
          <w:rFonts w:ascii="Arial" w:eastAsia="Arial" w:hAnsi="Arial" w:cs="Arial"/>
          <w:color w:val="020202"/>
          <w:spacing w:val="-22"/>
          <w:sz w:val="20"/>
          <w:szCs w:val="20"/>
        </w:rPr>
        <w:t xml:space="preserve"> </w:t>
      </w:r>
      <w:r w:rsidR="00B7441A" w:rsidRPr="00B7441A">
        <w:rPr>
          <w:rFonts w:ascii="Arial" w:eastAsia="Arial" w:hAnsi="Arial" w:cs="Arial"/>
          <w:color w:val="020202"/>
          <w:sz w:val="20"/>
          <w:szCs w:val="20"/>
        </w:rPr>
        <w:t>authorized</w:t>
      </w:r>
      <w:r w:rsidR="00B7441A" w:rsidRPr="00B7441A">
        <w:rPr>
          <w:rFonts w:ascii="Arial" w:eastAsia="Arial" w:hAnsi="Arial" w:cs="Arial"/>
          <w:color w:val="020202"/>
          <w:spacing w:val="-23"/>
          <w:sz w:val="20"/>
          <w:szCs w:val="20"/>
        </w:rPr>
        <w:t xml:space="preserve"> </w:t>
      </w:r>
      <w:r w:rsidR="00B7441A" w:rsidRPr="00B7441A">
        <w:rPr>
          <w:rFonts w:ascii="Arial" w:eastAsia="Arial" w:hAnsi="Arial" w:cs="Arial"/>
          <w:color w:val="020202"/>
          <w:sz w:val="20"/>
          <w:szCs w:val="20"/>
        </w:rPr>
        <w:t>to</w:t>
      </w:r>
      <w:r w:rsidR="00B7441A" w:rsidRPr="00B7441A">
        <w:rPr>
          <w:rFonts w:ascii="Arial" w:eastAsia="Arial" w:hAnsi="Arial" w:cs="Arial"/>
          <w:color w:val="020202"/>
          <w:spacing w:val="-20"/>
          <w:sz w:val="20"/>
          <w:szCs w:val="20"/>
        </w:rPr>
        <w:t xml:space="preserve"> </w:t>
      </w:r>
      <w:r w:rsidR="00B7441A" w:rsidRPr="00B7441A">
        <w:rPr>
          <w:rFonts w:ascii="Arial" w:eastAsia="Arial" w:hAnsi="Arial" w:cs="Arial"/>
          <w:color w:val="020202"/>
          <w:spacing w:val="-3"/>
          <w:sz w:val="20"/>
          <w:szCs w:val="20"/>
        </w:rPr>
        <w:t>do</w:t>
      </w:r>
      <w:r w:rsidR="00B7441A" w:rsidRPr="00B7441A">
        <w:rPr>
          <w:rFonts w:ascii="Arial" w:eastAsia="Arial" w:hAnsi="Arial" w:cs="Arial"/>
          <w:color w:val="020202"/>
          <w:spacing w:val="-20"/>
          <w:sz w:val="20"/>
          <w:szCs w:val="20"/>
        </w:rPr>
        <w:t xml:space="preserve"> </w:t>
      </w:r>
      <w:r w:rsidR="00B7441A" w:rsidRPr="00B7441A">
        <w:rPr>
          <w:rFonts w:ascii="Arial" w:eastAsia="Arial" w:hAnsi="Arial" w:cs="Arial"/>
          <w:color w:val="020202"/>
          <w:sz w:val="20"/>
          <w:szCs w:val="20"/>
        </w:rPr>
        <w:t>so</w:t>
      </w:r>
    </w:p>
    <w:p w:rsidR="00974527" w:rsidRPr="00B7441A" w:rsidRDefault="00974527" w:rsidP="00974527">
      <w:pPr>
        <w:jc w:val="both"/>
        <w:rPr>
          <w:rFonts w:ascii="Arial" w:hAnsi="Arial" w:cs="Arial"/>
          <w:b/>
        </w:rPr>
      </w:pPr>
      <w:r w:rsidRPr="00B7441A">
        <w:rPr>
          <w:rFonts w:ascii="Arial" w:hAnsi="Arial" w:cs="Arial"/>
          <w:b/>
        </w:rPr>
        <w:t>III.</w:t>
      </w:r>
      <w:r w:rsidRPr="00B7441A">
        <w:rPr>
          <w:rFonts w:ascii="Arial" w:hAnsi="Arial" w:cs="Arial"/>
          <w:b/>
        </w:rPr>
        <w:tab/>
        <w:t>PROCEDURES/GENERAL</w:t>
      </w:r>
    </w:p>
    <w:p w:rsidR="00974527" w:rsidRPr="00B7441A" w:rsidRDefault="00974527" w:rsidP="00974527">
      <w:pPr>
        <w:pStyle w:val="BodyText"/>
        <w:rPr>
          <w:rFonts w:cs="Arial"/>
        </w:rPr>
      </w:pPr>
    </w:p>
    <w:p w:rsidR="00B7441A" w:rsidRDefault="00B7441A" w:rsidP="00B7441A">
      <w:pPr>
        <w:pStyle w:val="BodyText"/>
        <w:numPr>
          <w:ilvl w:val="0"/>
          <w:numId w:val="3"/>
        </w:numPr>
        <w:spacing w:before="19" w:line="271" w:lineRule="auto"/>
        <w:ind w:right="134"/>
        <w:rPr>
          <w:rFonts w:cs="Arial"/>
        </w:rPr>
      </w:pPr>
      <w:r w:rsidRPr="00B7441A">
        <w:rPr>
          <w:rFonts w:cs="Arial"/>
        </w:rPr>
        <w:t xml:space="preserve">All installation </w:t>
      </w:r>
      <w:r w:rsidRPr="00B7441A">
        <w:rPr>
          <w:rFonts w:cs="Arial"/>
          <w:spacing w:val="2"/>
        </w:rPr>
        <w:t xml:space="preserve">and </w:t>
      </w:r>
      <w:r w:rsidRPr="00B7441A">
        <w:rPr>
          <w:rFonts w:cs="Arial"/>
        </w:rPr>
        <w:t xml:space="preserve">maintenance of ALPR equipment, </w:t>
      </w:r>
      <w:r w:rsidRPr="00B7441A">
        <w:rPr>
          <w:rFonts w:cs="Arial"/>
          <w:spacing w:val="-3"/>
        </w:rPr>
        <w:t xml:space="preserve">as well as </w:t>
      </w:r>
      <w:r w:rsidRPr="00B7441A">
        <w:rPr>
          <w:rFonts w:cs="Arial"/>
        </w:rPr>
        <w:t xml:space="preserve">ALPR data retention and </w:t>
      </w:r>
      <w:r w:rsidRPr="00B7441A">
        <w:rPr>
          <w:rFonts w:cs="Arial"/>
          <w:w w:val="95"/>
        </w:rPr>
        <w:t>access</w:t>
      </w:r>
      <w:r w:rsidRPr="00B7441A">
        <w:rPr>
          <w:rFonts w:cs="Arial"/>
          <w:spacing w:val="-13"/>
          <w:w w:val="95"/>
        </w:rPr>
        <w:t xml:space="preserve"> </w:t>
      </w:r>
      <w:r w:rsidRPr="00B7441A">
        <w:rPr>
          <w:rFonts w:cs="Arial"/>
          <w:w w:val="95"/>
        </w:rPr>
        <w:t>shall</w:t>
      </w:r>
      <w:r w:rsidRPr="00B7441A">
        <w:rPr>
          <w:rFonts w:cs="Arial"/>
          <w:spacing w:val="-21"/>
          <w:w w:val="95"/>
        </w:rPr>
        <w:t xml:space="preserve"> </w:t>
      </w:r>
      <w:r w:rsidRPr="00B7441A">
        <w:rPr>
          <w:rFonts w:cs="Arial"/>
          <w:w w:val="95"/>
        </w:rPr>
        <w:t>be</w:t>
      </w:r>
      <w:r w:rsidRPr="00B7441A">
        <w:rPr>
          <w:rFonts w:cs="Arial"/>
          <w:spacing w:val="-16"/>
          <w:w w:val="95"/>
        </w:rPr>
        <w:t xml:space="preserve"> </w:t>
      </w:r>
      <w:r w:rsidRPr="00B7441A">
        <w:rPr>
          <w:rFonts w:cs="Arial"/>
          <w:w w:val="95"/>
        </w:rPr>
        <w:t>managed</w:t>
      </w:r>
      <w:r w:rsidRPr="00B7441A">
        <w:rPr>
          <w:rFonts w:cs="Arial"/>
          <w:spacing w:val="-22"/>
          <w:w w:val="95"/>
        </w:rPr>
        <w:t xml:space="preserve"> </w:t>
      </w:r>
      <w:r w:rsidRPr="00B7441A">
        <w:rPr>
          <w:rFonts w:cs="Arial"/>
          <w:w w:val="95"/>
        </w:rPr>
        <w:t>by</w:t>
      </w:r>
      <w:r w:rsidRPr="00B7441A">
        <w:rPr>
          <w:rFonts w:cs="Arial"/>
          <w:spacing w:val="-28"/>
          <w:w w:val="95"/>
        </w:rPr>
        <w:t xml:space="preserve"> </w:t>
      </w:r>
      <w:r w:rsidRPr="00B7441A">
        <w:rPr>
          <w:rFonts w:cs="Arial"/>
          <w:w w:val="95"/>
        </w:rPr>
        <w:t>the</w:t>
      </w:r>
      <w:r w:rsidRPr="00B7441A">
        <w:rPr>
          <w:rFonts w:cs="Arial"/>
          <w:spacing w:val="-19"/>
          <w:w w:val="95"/>
        </w:rPr>
        <w:t xml:space="preserve"> </w:t>
      </w:r>
      <w:r w:rsidR="005C4DE5" w:rsidRPr="0064526E">
        <w:rPr>
          <w:rFonts w:cs="Arial"/>
          <w:spacing w:val="-19"/>
          <w:w w:val="95"/>
        </w:rPr>
        <w:t>designated</w:t>
      </w:r>
      <w:r w:rsidR="005C4DE5">
        <w:rPr>
          <w:rFonts w:cs="Arial"/>
          <w:spacing w:val="-19"/>
          <w:w w:val="95"/>
        </w:rPr>
        <w:t xml:space="preserve"> a</w:t>
      </w:r>
      <w:r w:rsidR="005C4DE5">
        <w:rPr>
          <w:rFonts w:cs="Arial"/>
          <w:w w:val="95"/>
        </w:rPr>
        <w:t>dministrator</w:t>
      </w:r>
      <w:r w:rsidRPr="00B7441A">
        <w:rPr>
          <w:rFonts w:cs="Arial"/>
          <w:w w:val="95"/>
        </w:rPr>
        <w:t>.</w:t>
      </w:r>
      <w:r w:rsidRPr="00B7441A">
        <w:rPr>
          <w:rFonts w:cs="Arial"/>
          <w:spacing w:val="-17"/>
          <w:w w:val="95"/>
        </w:rPr>
        <w:t xml:space="preserve"> </w:t>
      </w:r>
      <w:r w:rsidRPr="00B7441A">
        <w:rPr>
          <w:rFonts w:cs="Arial"/>
          <w:w w:val="95"/>
        </w:rPr>
        <w:t>The</w:t>
      </w:r>
      <w:r w:rsidRPr="00B7441A">
        <w:rPr>
          <w:rFonts w:cs="Arial"/>
          <w:spacing w:val="-23"/>
          <w:w w:val="95"/>
        </w:rPr>
        <w:t xml:space="preserve"> </w:t>
      </w:r>
      <w:r w:rsidR="005C4DE5">
        <w:rPr>
          <w:rFonts w:cs="Arial"/>
          <w:w w:val="95"/>
        </w:rPr>
        <w:t>designated a</w:t>
      </w:r>
      <w:r w:rsidRPr="00B7441A">
        <w:rPr>
          <w:rFonts w:cs="Arial"/>
          <w:w w:val="95"/>
        </w:rPr>
        <w:t>dministration</w:t>
      </w:r>
      <w:r w:rsidRPr="00B7441A">
        <w:rPr>
          <w:rFonts w:cs="Arial"/>
          <w:spacing w:val="-26"/>
          <w:w w:val="95"/>
        </w:rPr>
        <w:t xml:space="preserve"> </w:t>
      </w:r>
      <w:r w:rsidRPr="00B7441A">
        <w:rPr>
          <w:rFonts w:cs="Arial"/>
          <w:w w:val="95"/>
        </w:rPr>
        <w:t>will</w:t>
      </w:r>
      <w:r w:rsidRPr="00B7441A">
        <w:rPr>
          <w:rFonts w:cs="Arial"/>
          <w:spacing w:val="-25"/>
          <w:w w:val="95"/>
        </w:rPr>
        <w:t xml:space="preserve"> </w:t>
      </w:r>
      <w:r w:rsidRPr="00B7441A">
        <w:rPr>
          <w:rFonts w:cs="Arial"/>
          <w:spacing w:val="2"/>
          <w:w w:val="95"/>
        </w:rPr>
        <w:t>assign</w:t>
      </w:r>
      <w:r w:rsidRPr="00B7441A">
        <w:rPr>
          <w:rFonts w:cs="Arial"/>
          <w:spacing w:val="-15"/>
          <w:w w:val="95"/>
        </w:rPr>
        <w:t xml:space="preserve"> </w:t>
      </w:r>
      <w:r w:rsidRPr="00B7441A">
        <w:rPr>
          <w:rFonts w:cs="Arial"/>
          <w:w w:val="95"/>
        </w:rPr>
        <w:t>personnel</w:t>
      </w:r>
      <w:r w:rsidRPr="00B7441A">
        <w:rPr>
          <w:rFonts w:cs="Arial"/>
          <w:spacing w:val="-14"/>
          <w:w w:val="95"/>
        </w:rPr>
        <w:t xml:space="preserve"> </w:t>
      </w:r>
      <w:r w:rsidRPr="00B7441A">
        <w:rPr>
          <w:rFonts w:cs="Arial"/>
          <w:w w:val="95"/>
        </w:rPr>
        <w:t>under</w:t>
      </w:r>
      <w:r w:rsidRPr="00B7441A">
        <w:rPr>
          <w:rFonts w:cs="Arial"/>
          <w:spacing w:val="-16"/>
          <w:w w:val="95"/>
        </w:rPr>
        <w:t xml:space="preserve"> </w:t>
      </w:r>
      <w:r w:rsidRPr="00B7441A">
        <w:rPr>
          <w:rFonts w:cs="Arial"/>
          <w:w w:val="95"/>
        </w:rPr>
        <w:t>his/her</w:t>
      </w:r>
      <w:r w:rsidRPr="00B7441A">
        <w:rPr>
          <w:rFonts w:cs="Arial"/>
          <w:spacing w:val="-17"/>
          <w:w w:val="95"/>
        </w:rPr>
        <w:t xml:space="preserve"> </w:t>
      </w:r>
      <w:r w:rsidRPr="00B7441A">
        <w:rPr>
          <w:rFonts w:cs="Arial"/>
          <w:w w:val="95"/>
        </w:rPr>
        <w:t>command</w:t>
      </w:r>
      <w:r w:rsidRPr="00B7441A">
        <w:rPr>
          <w:rFonts w:cs="Arial"/>
          <w:spacing w:val="-18"/>
          <w:w w:val="95"/>
        </w:rPr>
        <w:t xml:space="preserve"> </w:t>
      </w:r>
      <w:r w:rsidRPr="00B7441A">
        <w:rPr>
          <w:rFonts w:cs="Arial"/>
          <w:w w:val="95"/>
        </w:rPr>
        <w:t>to</w:t>
      </w:r>
      <w:r w:rsidRPr="00B7441A">
        <w:rPr>
          <w:rFonts w:cs="Arial"/>
          <w:spacing w:val="-25"/>
          <w:w w:val="95"/>
        </w:rPr>
        <w:t xml:space="preserve"> </w:t>
      </w:r>
      <w:r w:rsidRPr="00B7441A">
        <w:rPr>
          <w:rFonts w:cs="Arial"/>
          <w:w w:val="95"/>
        </w:rPr>
        <w:t>administer</w:t>
      </w:r>
      <w:r w:rsidRPr="00B7441A">
        <w:rPr>
          <w:rFonts w:cs="Arial"/>
          <w:spacing w:val="-23"/>
          <w:w w:val="95"/>
        </w:rPr>
        <w:t xml:space="preserve"> </w:t>
      </w:r>
      <w:r w:rsidRPr="00B7441A">
        <w:rPr>
          <w:rFonts w:cs="Arial"/>
          <w:w w:val="95"/>
        </w:rPr>
        <w:t>the</w:t>
      </w:r>
      <w:r w:rsidRPr="00B7441A">
        <w:rPr>
          <w:rFonts w:cs="Arial"/>
          <w:spacing w:val="-13"/>
          <w:w w:val="95"/>
        </w:rPr>
        <w:t xml:space="preserve"> </w:t>
      </w:r>
      <w:r w:rsidRPr="00B7441A">
        <w:rPr>
          <w:rFonts w:cs="Arial"/>
          <w:w w:val="95"/>
        </w:rPr>
        <w:t>day-to-day</w:t>
      </w:r>
      <w:r w:rsidRPr="00B7441A">
        <w:rPr>
          <w:rFonts w:cs="Arial"/>
          <w:spacing w:val="-13"/>
          <w:w w:val="95"/>
        </w:rPr>
        <w:t xml:space="preserve"> </w:t>
      </w:r>
      <w:r w:rsidRPr="00B7441A">
        <w:rPr>
          <w:rFonts w:cs="Arial"/>
          <w:w w:val="95"/>
        </w:rPr>
        <w:t xml:space="preserve">operation </w:t>
      </w:r>
      <w:r w:rsidRPr="00B7441A">
        <w:rPr>
          <w:rFonts w:cs="Arial"/>
        </w:rPr>
        <w:t>of the ALPR equipment and</w:t>
      </w:r>
      <w:r w:rsidRPr="00B7441A">
        <w:rPr>
          <w:rFonts w:cs="Arial"/>
          <w:spacing w:val="-15"/>
        </w:rPr>
        <w:t xml:space="preserve"> </w:t>
      </w:r>
      <w:r w:rsidRPr="00B7441A">
        <w:rPr>
          <w:rFonts w:cs="Arial"/>
        </w:rPr>
        <w:t>data.</w:t>
      </w:r>
    </w:p>
    <w:p w:rsidR="003C6DDA" w:rsidRPr="003C6DDA" w:rsidRDefault="003C6DDA" w:rsidP="003C6DDA">
      <w:pPr>
        <w:pStyle w:val="ListParagraph"/>
        <w:numPr>
          <w:ilvl w:val="0"/>
          <w:numId w:val="3"/>
        </w:numPr>
        <w:spacing w:after="160" w:line="259" w:lineRule="auto"/>
        <w:rPr>
          <w:rFonts w:ascii="Arial" w:hAnsi="Arial" w:cs="Arial"/>
          <w:sz w:val="20"/>
          <w:szCs w:val="20"/>
        </w:rPr>
      </w:pPr>
      <w:r w:rsidRPr="003C6DDA">
        <w:rPr>
          <w:rFonts w:ascii="Arial" w:hAnsi="Arial" w:cs="Arial"/>
          <w:sz w:val="20"/>
          <w:szCs w:val="20"/>
        </w:rPr>
        <w:t>LPR will be installed in squad cars and department computers</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lastRenderedPageBreak/>
        <w:t>Dispatch is required to log in and monitor LPR at the beginning of every shift.</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Officers are required to log in and monitor in squad</w:t>
      </w:r>
    </w:p>
    <w:p w:rsidR="003C6DDA" w:rsidRPr="003C6DDA" w:rsidRDefault="003C6DDA" w:rsidP="003C6DDA">
      <w:pPr>
        <w:pStyle w:val="ListParagraph"/>
        <w:numPr>
          <w:ilvl w:val="0"/>
          <w:numId w:val="3"/>
        </w:numPr>
        <w:spacing w:after="160" w:line="259" w:lineRule="auto"/>
        <w:rPr>
          <w:rFonts w:ascii="Arial" w:hAnsi="Arial" w:cs="Arial"/>
          <w:sz w:val="20"/>
          <w:szCs w:val="20"/>
        </w:rPr>
      </w:pPr>
      <w:r w:rsidRPr="003C6DDA">
        <w:rPr>
          <w:rFonts w:ascii="Arial" w:hAnsi="Arial" w:cs="Arial"/>
          <w:sz w:val="20"/>
          <w:szCs w:val="20"/>
        </w:rPr>
        <w:t>When a hit is received</w:t>
      </w:r>
      <w:r w:rsidRPr="003C6DDA">
        <w:rPr>
          <w:rFonts w:ascii="Arial" w:hAnsi="Arial" w:cs="Arial"/>
          <w:sz w:val="20"/>
          <w:szCs w:val="20"/>
        </w:rPr>
        <w:tab/>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Dispatch will monitor HITS</w:t>
      </w:r>
    </w:p>
    <w:p w:rsidR="003C6DDA" w:rsidRPr="003C6DDA" w:rsidRDefault="003C6DDA" w:rsidP="003C6DDA">
      <w:pPr>
        <w:pStyle w:val="ListParagraph"/>
        <w:numPr>
          <w:ilvl w:val="2"/>
          <w:numId w:val="3"/>
        </w:numPr>
        <w:spacing w:after="160" w:line="259" w:lineRule="auto"/>
        <w:rPr>
          <w:rFonts w:ascii="Arial" w:hAnsi="Arial" w:cs="Arial"/>
          <w:sz w:val="20"/>
          <w:szCs w:val="20"/>
        </w:rPr>
      </w:pPr>
      <w:r w:rsidRPr="003C6DDA">
        <w:rPr>
          <w:rFonts w:ascii="Arial" w:hAnsi="Arial" w:cs="Arial"/>
          <w:sz w:val="20"/>
          <w:szCs w:val="20"/>
        </w:rPr>
        <w:t>If the HIT occurs on Eas</w:t>
      </w:r>
      <w:r w:rsidR="00174CE2">
        <w:rPr>
          <w:rFonts w:ascii="Arial" w:hAnsi="Arial" w:cs="Arial"/>
          <w:sz w:val="20"/>
          <w:szCs w:val="20"/>
        </w:rPr>
        <w:t>tbound McKinley and/or any Granite City LPR</w:t>
      </w:r>
      <w:r w:rsidRPr="003C6DDA">
        <w:rPr>
          <w:rFonts w:ascii="Arial" w:hAnsi="Arial" w:cs="Arial"/>
          <w:sz w:val="20"/>
          <w:szCs w:val="20"/>
        </w:rPr>
        <w:t>, Dispatch will do further inquiry.</w:t>
      </w:r>
    </w:p>
    <w:p w:rsidR="003C6DDA" w:rsidRPr="003C6DDA" w:rsidRDefault="003C6DDA" w:rsidP="003C6DDA">
      <w:pPr>
        <w:pStyle w:val="ListParagraph"/>
        <w:numPr>
          <w:ilvl w:val="2"/>
          <w:numId w:val="3"/>
        </w:numPr>
        <w:spacing w:after="160" w:line="259" w:lineRule="auto"/>
        <w:rPr>
          <w:rFonts w:ascii="Arial" w:hAnsi="Arial" w:cs="Arial"/>
          <w:sz w:val="20"/>
          <w:szCs w:val="20"/>
        </w:rPr>
      </w:pPr>
      <w:r w:rsidRPr="003C6DDA">
        <w:rPr>
          <w:rFonts w:ascii="Arial" w:hAnsi="Arial" w:cs="Arial"/>
          <w:sz w:val="20"/>
          <w:szCs w:val="20"/>
        </w:rPr>
        <w:t xml:space="preserve">Dispatch will confirm that the picture of the plate matches what the program read it to be, and then confirm that it matches what the plate is on the actual entry, ensuring that all 3 match. </w:t>
      </w:r>
    </w:p>
    <w:p w:rsidR="003C6DDA" w:rsidRPr="003C6DDA" w:rsidRDefault="003C6DDA" w:rsidP="003C6DDA">
      <w:pPr>
        <w:pStyle w:val="ListParagraph"/>
        <w:numPr>
          <w:ilvl w:val="2"/>
          <w:numId w:val="3"/>
        </w:numPr>
        <w:spacing w:after="160" w:line="259" w:lineRule="auto"/>
        <w:rPr>
          <w:rFonts w:ascii="Arial" w:hAnsi="Arial" w:cs="Arial"/>
          <w:sz w:val="20"/>
          <w:szCs w:val="20"/>
        </w:rPr>
      </w:pPr>
      <w:r w:rsidRPr="003C6DDA">
        <w:rPr>
          <w:rFonts w:ascii="Arial" w:hAnsi="Arial" w:cs="Arial"/>
          <w:sz w:val="20"/>
          <w:szCs w:val="20"/>
        </w:rPr>
        <w:t xml:space="preserve">If the HIT is a LEADS or REJIS Stolen vehicle hit, Dispatch will run the plate.  </w:t>
      </w:r>
    </w:p>
    <w:p w:rsidR="003C6DDA" w:rsidRPr="003C6DDA" w:rsidRDefault="003C6DDA" w:rsidP="003C6DDA">
      <w:pPr>
        <w:pStyle w:val="ListParagraph"/>
        <w:numPr>
          <w:ilvl w:val="2"/>
          <w:numId w:val="3"/>
        </w:numPr>
        <w:spacing w:after="160" w:line="259" w:lineRule="auto"/>
        <w:rPr>
          <w:rFonts w:ascii="Arial" w:hAnsi="Arial" w:cs="Arial"/>
          <w:sz w:val="20"/>
          <w:szCs w:val="20"/>
        </w:rPr>
      </w:pPr>
      <w:r w:rsidRPr="003C6DDA">
        <w:rPr>
          <w:rFonts w:ascii="Arial" w:hAnsi="Arial" w:cs="Arial"/>
          <w:sz w:val="20"/>
          <w:szCs w:val="20"/>
        </w:rPr>
        <w:t>Dispatch will provide 10-68 information to patrol units via radio, informing them if the vehicle is stolen or not.</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Officer will monitor HITS</w:t>
      </w:r>
    </w:p>
    <w:p w:rsidR="003C6DDA" w:rsidRPr="003C6DDA" w:rsidRDefault="003C6DDA" w:rsidP="003C6DDA">
      <w:pPr>
        <w:pStyle w:val="ListParagraph"/>
        <w:numPr>
          <w:ilvl w:val="2"/>
          <w:numId w:val="3"/>
        </w:numPr>
        <w:spacing w:after="160" w:line="259" w:lineRule="auto"/>
        <w:rPr>
          <w:rFonts w:ascii="Arial" w:hAnsi="Arial" w:cs="Arial"/>
          <w:sz w:val="20"/>
          <w:szCs w:val="20"/>
        </w:rPr>
      </w:pPr>
      <w:r w:rsidRPr="003C6DDA">
        <w:rPr>
          <w:rFonts w:ascii="Arial" w:hAnsi="Arial" w:cs="Arial"/>
          <w:sz w:val="20"/>
          <w:szCs w:val="20"/>
        </w:rPr>
        <w:t>It is the Officer’s responsibility to verify HIT information prior to taking action.</w:t>
      </w:r>
    </w:p>
    <w:p w:rsidR="003C6DDA" w:rsidRPr="003C6DDA" w:rsidRDefault="003C6DDA" w:rsidP="003C6DDA">
      <w:pPr>
        <w:pStyle w:val="ListParagraph"/>
        <w:numPr>
          <w:ilvl w:val="3"/>
          <w:numId w:val="3"/>
        </w:numPr>
        <w:spacing w:after="160" w:line="259" w:lineRule="auto"/>
        <w:rPr>
          <w:rFonts w:ascii="Arial" w:hAnsi="Arial" w:cs="Arial"/>
          <w:sz w:val="20"/>
          <w:szCs w:val="20"/>
        </w:rPr>
      </w:pPr>
      <w:r w:rsidRPr="003C6DDA">
        <w:rPr>
          <w:rFonts w:ascii="Arial" w:hAnsi="Arial" w:cs="Arial"/>
          <w:sz w:val="20"/>
          <w:szCs w:val="20"/>
        </w:rPr>
        <w:t>Officers will confirm that the picture of the plate matches what the program read it to be, and then confirm that it matches what the plate is on the actual entry, ensuring that all 3 match.</w:t>
      </w:r>
    </w:p>
    <w:p w:rsidR="003C6DDA" w:rsidRPr="003C6DDA" w:rsidRDefault="003C6DDA" w:rsidP="003C6DDA">
      <w:pPr>
        <w:pStyle w:val="ListParagraph"/>
        <w:numPr>
          <w:ilvl w:val="3"/>
          <w:numId w:val="3"/>
        </w:numPr>
        <w:spacing w:after="160" w:line="259" w:lineRule="auto"/>
        <w:rPr>
          <w:rFonts w:ascii="Arial" w:hAnsi="Arial" w:cs="Arial"/>
          <w:sz w:val="20"/>
          <w:szCs w:val="20"/>
        </w:rPr>
      </w:pPr>
      <w:r w:rsidRPr="003C6DDA">
        <w:rPr>
          <w:rFonts w:ascii="Arial" w:hAnsi="Arial" w:cs="Arial"/>
          <w:sz w:val="20"/>
          <w:szCs w:val="20"/>
        </w:rPr>
        <w:t>Officers will identify reason for entry into other department’s hotlist.</w:t>
      </w:r>
    </w:p>
    <w:p w:rsidR="003C6DDA" w:rsidRPr="003C6DDA" w:rsidRDefault="003C6DDA" w:rsidP="003C6DDA">
      <w:pPr>
        <w:pStyle w:val="ListParagraph"/>
        <w:numPr>
          <w:ilvl w:val="2"/>
          <w:numId w:val="3"/>
        </w:numPr>
        <w:spacing w:after="160" w:line="259" w:lineRule="auto"/>
        <w:rPr>
          <w:rFonts w:ascii="Arial" w:hAnsi="Arial" w:cs="Arial"/>
          <w:sz w:val="20"/>
          <w:szCs w:val="20"/>
        </w:rPr>
      </w:pPr>
      <w:r w:rsidRPr="003C6DDA">
        <w:rPr>
          <w:rFonts w:ascii="Arial" w:hAnsi="Arial" w:cs="Arial"/>
          <w:sz w:val="20"/>
          <w:szCs w:val="20"/>
        </w:rPr>
        <w:t>Prior to making a traffic stop, Officers will develop independent PC.</w:t>
      </w:r>
    </w:p>
    <w:p w:rsidR="003C6DDA" w:rsidRPr="003C6DDA" w:rsidRDefault="003C6DDA" w:rsidP="003C6DDA">
      <w:pPr>
        <w:pStyle w:val="ListParagraph"/>
        <w:numPr>
          <w:ilvl w:val="3"/>
          <w:numId w:val="3"/>
        </w:numPr>
        <w:spacing w:after="160" w:line="259" w:lineRule="auto"/>
        <w:rPr>
          <w:rFonts w:ascii="Arial" w:hAnsi="Arial" w:cs="Arial"/>
          <w:sz w:val="20"/>
          <w:szCs w:val="20"/>
        </w:rPr>
      </w:pPr>
      <w:r w:rsidRPr="003C6DDA">
        <w:rPr>
          <w:rFonts w:ascii="Arial" w:hAnsi="Arial" w:cs="Arial"/>
          <w:sz w:val="20"/>
          <w:szCs w:val="20"/>
        </w:rPr>
        <w:t>Running a plate and receiving valid LEADS/NCIC hit can constitute PC</w:t>
      </w:r>
    </w:p>
    <w:p w:rsidR="003C6DDA" w:rsidRPr="003C6DDA" w:rsidRDefault="003C6DDA" w:rsidP="003C6DDA">
      <w:pPr>
        <w:pStyle w:val="ListParagraph"/>
        <w:numPr>
          <w:ilvl w:val="0"/>
          <w:numId w:val="3"/>
        </w:numPr>
        <w:spacing w:after="160" w:line="259" w:lineRule="auto"/>
        <w:rPr>
          <w:rFonts w:ascii="Arial" w:hAnsi="Arial" w:cs="Arial"/>
          <w:sz w:val="20"/>
          <w:szCs w:val="20"/>
        </w:rPr>
      </w:pPr>
      <w:r w:rsidRPr="003C6DDA">
        <w:rPr>
          <w:rFonts w:ascii="Arial" w:hAnsi="Arial" w:cs="Arial"/>
          <w:sz w:val="20"/>
          <w:szCs w:val="20"/>
        </w:rPr>
        <w:t>Entering a vehicle in Granite City Hotlist</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Only vehicles associated with a felony case are authorized for entry into the Granite City hotlist.</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Under special circumstances, OIC may use discretion to enter a vehicle to the hotlist for a misdemeanor offense, or AMBER/SILVER Alerts.</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If a vehicle is to be entered on the Granite City hotlist, there must be sufficient PC to seize and tow the vehicle if located.</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Officers will get supervisor approval prior to entry being made.</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Entry into hotlist will be made by a supervisor only.</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Vehicles entered into LEADS as stolen may be entered into the Granite Police hotlist.</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Vehicles entered shall have sufficient detail for reason of entry and will request dispatch contact upon being located (Contact GCPD Dispatch 877-6111).</w:t>
      </w:r>
    </w:p>
    <w:p w:rsidR="003C6DDA" w:rsidRPr="003C6DDA" w:rsidRDefault="003C6DDA" w:rsidP="003C6DDA">
      <w:pPr>
        <w:pStyle w:val="ListParagraph"/>
        <w:numPr>
          <w:ilvl w:val="0"/>
          <w:numId w:val="3"/>
        </w:numPr>
        <w:spacing w:after="160" w:line="259" w:lineRule="auto"/>
        <w:rPr>
          <w:rFonts w:ascii="Arial" w:hAnsi="Arial" w:cs="Arial"/>
          <w:sz w:val="20"/>
          <w:szCs w:val="20"/>
        </w:rPr>
      </w:pPr>
      <w:r w:rsidRPr="003C6DDA">
        <w:rPr>
          <w:rFonts w:ascii="Arial" w:hAnsi="Arial" w:cs="Arial"/>
          <w:sz w:val="20"/>
          <w:szCs w:val="20"/>
        </w:rPr>
        <w:t>Removing vehicle from hotlist</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 xml:space="preserve">Upon dispatch </w:t>
      </w:r>
      <w:r w:rsidR="00C8620A">
        <w:rPr>
          <w:rFonts w:ascii="Arial" w:hAnsi="Arial" w:cs="Arial"/>
          <w:sz w:val="20"/>
          <w:szCs w:val="20"/>
        </w:rPr>
        <w:t>receiving</w:t>
      </w:r>
      <w:r w:rsidRPr="003C6DDA">
        <w:rPr>
          <w:rFonts w:ascii="Arial" w:hAnsi="Arial" w:cs="Arial"/>
          <w:sz w:val="20"/>
          <w:szCs w:val="20"/>
        </w:rPr>
        <w:t xml:space="preserve"> a notification of a Granite City hotlist vehicle being located, dispatch notify the OIC.</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 xml:space="preserve">OIC will contact the </w:t>
      </w:r>
      <w:r w:rsidR="00C8620A">
        <w:rPr>
          <w:rFonts w:ascii="Arial" w:hAnsi="Arial" w:cs="Arial"/>
          <w:sz w:val="20"/>
          <w:szCs w:val="20"/>
        </w:rPr>
        <w:t>Detective supervisor</w:t>
      </w:r>
      <w:r w:rsidRPr="003C6DDA">
        <w:rPr>
          <w:rFonts w:ascii="Arial" w:hAnsi="Arial" w:cs="Arial"/>
          <w:sz w:val="20"/>
          <w:szCs w:val="20"/>
        </w:rPr>
        <w:t xml:space="preserve"> to advise of the vehicle being located, and to receive further instructions regarding the vehicle.</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OIC will remove the vehicle from the Granite City hotlist.</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In the case of a stolen vehicle being located, OIC should check the Granite City hotlist, and remove the vehicle if it had been entered.</w:t>
      </w:r>
    </w:p>
    <w:p w:rsidR="003C6DDA" w:rsidRPr="003C6DDA" w:rsidRDefault="003C6DDA" w:rsidP="003C6DDA">
      <w:pPr>
        <w:pStyle w:val="ListParagraph"/>
        <w:numPr>
          <w:ilvl w:val="1"/>
          <w:numId w:val="3"/>
        </w:numPr>
        <w:spacing w:after="160" w:line="259" w:lineRule="auto"/>
        <w:rPr>
          <w:rFonts w:ascii="Arial" w:hAnsi="Arial" w:cs="Arial"/>
          <w:sz w:val="20"/>
          <w:szCs w:val="20"/>
        </w:rPr>
      </w:pPr>
      <w:r w:rsidRPr="003C6DDA">
        <w:rPr>
          <w:rFonts w:ascii="Arial" w:hAnsi="Arial" w:cs="Arial"/>
          <w:sz w:val="20"/>
          <w:szCs w:val="20"/>
        </w:rPr>
        <w:t>Supervisors will conduct a weekly audit of the hotlist</w:t>
      </w:r>
    </w:p>
    <w:p w:rsidR="003C6DDA" w:rsidRPr="003C6DDA" w:rsidRDefault="003C6DDA" w:rsidP="003C6DDA">
      <w:pPr>
        <w:pStyle w:val="ListParagraph"/>
        <w:numPr>
          <w:ilvl w:val="2"/>
          <w:numId w:val="3"/>
        </w:numPr>
        <w:spacing w:after="160" w:line="259" w:lineRule="auto"/>
        <w:rPr>
          <w:rFonts w:ascii="Arial" w:hAnsi="Arial" w:cs="Arial"/>
          <w:sz w:val="20"/>
          <w:szCs w:val="20"/>
        </w:rPr>
      </w:pPr>
      <w:r w:rsidRPr="003C6DDA">
        <w:rPr>
          <w:rFonts w:ascii="Arial" w:hAnsi="Arial" w:cs="Arial"/>
          <w:sz w:val="20"/>
          <w:szCs w:val="20"/>
        </w:rPr>
        <w:t>Supervisors will investigate vehicles entered by their squad and verify the entry is still valid.</w:t>
      </w:r>
    </w:p>
    <w:p w:rsidR="003C6DDA" w:rsidRPr="003C6DDA" w:rsidRDefault="003C6DDA" w:rsidP="003C6DDA">
      <w:pPr>
        <w:pStyle w:val="ListParagraph"/>
        <w:numPr>
          <w:ilvl w:val="2"/>
          <w:numId w:val="3"/>
        </w:numPr>
        <w:spacing w:after="160" w:line="259" w:lineRule="auto"/>
        <w:rPr>
          <w:rFonts w:ascii="Arial" w:hAnsi="Arial" w:cs="Arial"/>
          <w:sz w:val="20"/>
          <w:szCs w:val="20"/>
        </w:rPr>
      </w:pPr>
      <w:r w:rsidRPr="003C6DDA">
        <w:rPr>
          <w:rFonts w:ascii="Arial" w:hAnsi="Arial" w:cs="Arial"/>
          <w:sz w:val="20"/>
          <w:szCs w:val="20"/>
        </w:rPr>
        <w:t>Supervisors will remove any entries which are no longer needed.</w:t>
      </w:r>
    </w:p>
    <w:p w:rsidR="003C6DDA" w:rsidRPr="003C6DDA" w:rsidRDefault="003C6DDA" w:rsidP="003C6DDA">
      <w:pPr>
        <w:rPr>
          <w:rFonts w:ascii="Arial" w:hAnsi="Arial" w:cs="Arial"/>
        </w:rPr>
      </w:pPr>
    </w:p>
    <w:p w:rsidR="003C6DDA" w:rsidRPr="003C6DDA" w:rsidRDefault="003C6DDA" w:rsidP="003C6DDA">
      <w:pPr>
        <w:rPr>
          <w:rFonts w:ascii="Arial" w:hAnsi="Arial" w:cs="Arial"/>
        </w:rPr>
      </w:pPr>
    </w:p>
    <w:p w:rsidR="003C6DDA" w:rsidRPr="00B7441A" w:rsidRDefault="003C6DDA" w:rsidP="003C6DDA">
      <w:pPr>
        <w:pStyle w:val="BodyText"/>
        <w:spacing w:before="19" w:line="271" w:lineRule="auto"/>
        <w:ind w:left="720" w:right="134"/>
        <w:rPr>
          <w:rFonts w:cs="Arial"/>
        </w:rPr>
      </w:pPr>
    </w:p>
    <w:p w:rsidR="005A01AE" w:rsidRPr="00B7441A" w:rsidRDefault="005A01AE" w:rsidP="00B7441A">
      <w:pPr>
        <w:ind w:left="360"/>
        <w:rPr>
          <w:rFonts w:ascii="Arial" w:hAnsi="Arial" w:cs="Arial"/>
        </w:rPr>
      </w:pPr>
      <w:r w:rsidRPr="00B7441A">
        <w:rPr>
          <w:rFonts w:ascii="Arial" w:hAnsi="Arial" w:cs="Arial"/>
        </w:rPr>
        <w:t xml:space="preserve"> </w:t>
      </w:r>
    </w:p>
    <w:p w:rsidR="005A01AE" w:rsidRPr="00B7441A" w:rsidRDefault="005A01AE" w:rsidP="00974527">
      <w:pPr>
        <w:tabs>
          <w:tab w:val="left" w:pos="-720"/>
        </w:tabs>
        <w:suppressAutoHyphens/>
        <w:spacing w:line="240" w:lineRule="atLeast"/>
        <w:ind w:left="432"/>
        <w:jc w:val="both"/>
        <w:rPr>
          <w:rFonts w:ascii="Arial" w:hAnsi="Arial" w:cs="Arial"/>
          <w:spacing w:val="-3"/>
        </w:rPr>
      </w:pPr>
    </w:p>
    <w:p w:rsidR="00B7441A" w:rsidRPr="00B7441A" w:rsidRDefault="00B7441A" w:rsidP="00B7441A">
      <w:pPr>
        <w:pStyle w:val="ListParagraph"/>
        <w:widowControl w:val="0"/>
        <w:tabs>
          <w:tab w:val="left" w:pos="876"/>
        </w:tabs>
        <w:autoSpaceDE w:val="0"/>
        <w:autoSpaceDN w:val="0"/>
        <w:spacing w:after="0" w:line="240" w:lineRule="auto"/>
        <w:ind w:left="875"/>
        <w:contextualSpacing w:val="0"/>
        <w:rPr>
          <w:rFonts w:ascii="Arial" w:eastAsia="Times New Roman" w:hAnsi="Arial" w:cs="Arial"/>
          <w:spacing w:val="-3"/>
          <w:sz w:val="20"/>
          <w:szCs w:val="20"/>
        </w:rPr>
      </w:pPr>
    </w:p>
    <w:p w:rsidR="00B7441A" w:rsidRPr="00B7441A" w:rsidRDefault="00974527" w:rsidP="00B7441A">
      <w:pPr>
        <w:pStyle w:val="ListParagraph"/>
        <w:widowControl w:val="0"/>
        <w:tabs>
          <w:tab w:val="left" w:pos="876"/>
        </w:tabs>
        <w:autoSpaceDE w:val="0"/>
        <w:autoSpaceDN w:val="0"/>
        <w:spacing w:after="0" w:line="240" w:lineRule="auto"/>
        <w:ind w:left="875"/>
        <w:contextualSpacing w:val="0"/>
        <w:rPr>
          <w:rFonts w:ascii="Arial" w:hAnsi="Arial" w:cs="Arial"/>
          <w:b/>
          <w:color w:val="040404"/>
          <w:sz w:val="20"/>
          <w:szCs w:val="20"/>
        </w:rPr>
      </w:pPr>
      <w:r w:rsidRPr="00B7441A">
        <w:rPr>
          <w:rFonts w:ascii="Arial" w:hAnsi="Arial" w:cs="Arial"/>
          <w:b/>
          <w:bCs/>
          <w:spacing w:val="-3"/>
          <w:sz w:val="20"/>
          <w:szCs w:val="20"/>
        </w:rPr>
        <w:t>IV.</w:t>
      </w:r>
      <w:r w:rsidRPr="00B7441A">
        <w:rPr>
          <w:rFonts w:ascii="Arial" w:hAnsi="Arial" w:cs="Arial"/>
          <w:b/>
          <w:bCs/>
          <w:spacing w:val="-3"/>
          <w:sz w:val="20"/>
          <w:szCs w:val="20"/>
        </w:rPr>
        <w:tab/>
      </w:r>
      <w:r w:rsidR="00B7441A" w:rsidRPr="00B7441A">
        <w:rPr>
          <w:rFonts w:ascii="Arial" w:hAnsi="Arial" w:cs="Arial"/>
          <w:b/>
          <w:color w:val="040404"/>
          <w:sz w:val="20"/>
          <w:szCs w:val="20"/>
        </w:rPr>
        <w:t xml:space="preserve">ALPR </w:t>
      </w:r>
      <w:r w:rsidR="00B7441A" w:rsidRPr="00B7441A">
        <w:rPr>
          <w:rFonts w:ascii="Arial" w:hAnsi="Arial" w:cs="Arial"/>
          <w:b/>
          <w:color w:val="040404"/>
          <w:spacing w:val="-3"/>
          <w:sz w:val="20"/>
          <w:szCs w:val="20"/>
        </w:rPr>
        <w:t xml:space="preserve">DATA </w:t>
      </w:r>
      <w:r w:rsidR="00174CE2">
        <w:rPr>
          <w:rFonts w:ascii="Arial" w:hAnsi="Arial" w:cs="Arial"/>
          <w:b/>
          <w:color w:val="040404"/>
          <w:sz w:val="20"/>
          <w:szCs w:val="20"/>
        </w:rPr>
        <w:t>COLLECTION AND</w:t>
      </w:r>
      <w:r w:rsidR="00B7441A" w:rsidRPr="00B7441A">
        <w:rPr>
          <w:rFonts w:ascii="Arial" w:hAnsi="Arial" w:cs="Arial"/>
          <w:b/>
          <w:color w:val="040404"/>
          <w:spacing w:val="30"/>
          <w:sz w:val="20"/>
          <w:szCs w:val="20"/>
        </w:rPr>
        <w:t xml:space="preserve"> </w:t>
      </w:r>
      <w:r w:rsidR="00B7441A" w:rsidRPr="00B7441A">
        <w:rPr>
          <w:rFonts w:ascii="Arial" w:hAnsi="Arial" w:cs="Arial"/>
          <w:b/>
          <w:color w:val="040404"/>
          <w:sz w:val="20"/>
          <w:szCs w:val="20"/>
        </w:rPr>
        <w:t>RETENTION</w:t>
      </w:r>
    </w:p>
    <w:p w:rsidR="005A01AE" w:rsidRPr="00B7441A" w:rsidRDefault="005A01AE" w:rsidP="005A01AE">
      <w:pPr>
        <w:jc w:val="both"/>
        <w:rPr>
          <w:rFonts w:ascii="Arial" w:hAnsi="Arial" w:cs="Arial"/>
          <w:b/>
        </w:rPr>
      </w:pPr>
    </w:p>
    <w:p w:rsidR="00B7441A" w:rsidRPr="00B7441A" w:rsidRDefault="00B7441A" w:rsidP="005A01AE">
      <w:pPr>
        <w:jc w:val="both"/>
        <w:rPr>
          <w:rFonts w:ascii="Arial" w:hAnsi="Arial" w:cs="Arial"/>
          <w:b/>
        </w:rPr>
      </w:pPr>
    </w:p>
    <w:p w:rsidR="00B7441A" w:rsidRPr="00B7441A" w:rsidRDefault="00B7441A" w:rsidP="00B7441A">
      <w:pPr>
        <w:pStyle w:val="BodyText"/>
        <w:numPr>
          <w:ilvl w:val="0"/>
          <w:numId w:val="14"/>
        </w:numPr>
        <w:spacing w:before="14" w:line="268" w:lineRule="auto"/>
        <w:ind w:right="162"/>
        <w:rPr>
          <w:rFonts w:cs="Arial"/>
        </w:rPr>
      </w:pPr>
      <w:r w:rsidRPr="00B7441A">
        <w:rPr>
          <w:rFonts w:cs="Arial"/>
          <w:color w:val="010101"/>
        </w:rPr>
        <w:t>All</w:t>
      </w:r>
      <w:r w:rsidRPr="00B7441A">
        <w:rPr>
          <w:rFonts w:cs="Arial"/>
          <w:color w:val="010101"/>
          <w:spacing w:val="-29"/>
        </w:rPr>
        <w:t xml:space="preserve"> </w:t>
      </w:r>
      <w:r w:rsidR="005C4DE5">
        <w:rPr>
          <w:rFonts w:cs="Arial"/>
          <w:color w:val="010101"/>
          <w:spacing w:val="-29"/>
        </w:rPr>
        <w:t xml:space="preserve"> </w:t>
      </w:r>
      <w:r w:rsidRPr="00B7441A">
        <w:rPr>
          <w:rFonts w:cs="Arial"/>
          <w:color w:val="010101"/>
        </w:rPr>
        <w:t>data</w:t>
      </w:r>
      <w:r w:rsidRPr="00B7441A">
        <w:rPr>
          <w:rFonts w:cs="Arial"/>
          <w:color w:val="010101"/>
          <w:spacing w:val="-30"/>
        </w:rPr>
        <w:t xml:space="preserve"> </w:t>
      </w:r>
      <w:r w:rsidR="005C4DE5">
        <w:rPr>
          <w:rFonts w:cs="Arial"/>
          <w:color w:val="010101"/>
          <w:spacing w:val="-30"/>
        </w:rPr>
        <w:t xml:space="preserve"> </w:t>
      </w:r>
      <w:r w:rsidRPr="00B7441A">
        <w:rPr>
          <w:rFonts w:cs="Arial"/>
          <w:color w:val="010101"/>
        </w:rPr>
        <w:t>and</w:t>
      </w:r>
      <w:r w:rsidRPr="00B7441A">
        <w:rPr>
          <w:rFonts w:cs="Arial"/>
          <w:color w:val="010101"/>
          <w:spacing w:val="-25"/>
        </w:rPr>
        <w:t xml:space="preserve"> </w:t>
      </w:r>
      <w:r w:rsidR="005C4DE5">
        <w:rPr>
          <w:rFonts w:cs="Arial"/>
          <w:color w:val="010101"/>
          <w:spacing w:val="-25"/>
        </w:rPr>
        <w:t xml:space="preserve"> </w:t>
      </w:r>
      <w:r w:rsidRPr="00B7441A">
        <w:rPr>
          <w:rFonts w:cs="Arial"/>
          <w:color w:val="010101"/>
        </w:rPr>
        <w:t>images</w:t>
      </w:r>
      <w:r w:rsidRPr="00B7441A">
        <w:rPr>
          <w:rFonts w:cs="Arial"/>
          <w:color w:val="010101"/>
          <w:spacing w:val="-25"/>
        </w:rPr>
        <w:t xml:space="preserve"> </w:t>
      </w:r>
      <w:r w:rsidRPr="00B7441A">
        <w:rPr>
          <w:rFonts w:cs="Arial"/>
          <w:color w:val="010101"/>
        </w:rPr>
        <w:t>gathered</w:t>
      </w:r>
      <w:r w:rsidRPr="00B7441A">
        <w:rPr>
          <w:rFonts w:cs="Arial"/>
          <w:color w:val="010101"/>
          <w:spacing w:val="-28"/>
        </w:rPr>
        <w:t xml:space="preserve"> </w:t>
      </w:r>
      <w:r w:rsidRPr="00B7441A">
        <w:rPr>
          <w:rFonts w:cs="Arial"/>
          <w:color w:val="010101"/>
        </w:rPr>
        <w:t>by</w:t>
      </w:r>
      <w:r w:rsidRPr="00B7441A">
        <w:rPr>
          <w:rFonts w:cs="Arial"/>
          <w:color w:val="010101"/>
          <w:spacing w:val="-34"/>
        </w:rPr>
        <w:t xml:space="preserve"> </w:t>
      </w:r>
      <w:r w:rsidRPr="00B7441A">
        <w:rPr>
          <w:rFonts w:cs="Arial"/>
          <w:color w:val="010101"/>
        </w:rPr>
        <w:t>an</w:t>
      </w:r>
      <w:r w:rsidRPr="00B7441A">
        <w:rPr>
          <w:rFonts w:cs="Arial"/>
          <w:color w:val="010101"/>
          <w:spacing w:val="-32"/>
        </w:rPr>
        <w:t xml:space="preserve"> </w:t>
      </w:r>
      <w:r w:rsidRPr="00B7441A">
        <w:rPr>
          <w:rFonts w:cs="Arial"/>
          <w:color w:val="010101"/>
        </w:rPr>
        <w:t>ALPR</w:t>
      </w:r>
      <w:r w:rsidRPr="00B7441A">
        <w:rPr>
          <w:rFonts w:cs="Arial"/>
          <w:color w:val="010101"/>
          <w:spacing w:val="-30"/>
        </w:rPr>
        <w:t xml:space="preserve"> </w:t>
      </w:r>
      <w:r w:rsidRPr="00B7441A">
        <w:rPr>
          <w:rFonts w:cs="Arial"/>
          <w:color w:val="010101"/>
        </w:rPr>
        <w:t>are</w:t>
      </w:r>
      <w:r w:rsidRPr="00B7441A">
        <w:rPr>
          <w:rFonts w:cs="Arial"/>
          <w:color w:val="010101"/>
          <w:spacing w:val="-33"/>
        </w:rPr>
        <w:t xml:space="preserve"> </w:t>
      </w:r>
      <w:r w:rsidRPr="00B7441A">
        <w:rPr>
          <w:rFonts w:cs="Arial"/>
          <w:color w:val="010101"/>
        </w:rPr>
        <w:t>for</w:t>
      </w:r>
      <w:r w:rsidRPr="00B7441A">
        <w:rPr>
          <w:rFonts w:cs="Arial"/>
          <w:color w:val="010101"/>
          <w:spacing w:val="-30"/>
        </w:rPr>
        <w:t xml:space="preserve"> </w:t>
      </w:r>
      <w:r w:rsidRPr="00B7441A">
        <w:rPr>
          <w:rFonts w:cs="Arial"/>
          <w:color w:val="010101"/>
        </w:rPr>
        <w:t>the</w:t>
      </w:r>
      <w:r w:rsidRPr="00B7441A">
        <w:rPr>
          <w:rFonts w:cs="Arial"/>
          <w:color w:val="010101"/>
          <w:spacing w:val="-32"/>
        </w:rPr>
        <w:t xml:space="preserve"> </w:t>
      </w:r>
      <w:r w:rsidRPr="00B7441A">
        <w:rPr>
          <w:rFonts w:cs="Arial"/>
          <w:color w:val="010101"/>
        </w:rPr>
        <w:t>official</w:t>
      </w:r>
      <w:r w:rsidRPr="00B7441A">
        <w:rPr>
          <w:rFonts w:cs="Arial"/>
          <w:color w:val="010101"/>
          <w:spacing w:val="-33"/>
        </w:rPr>
        <w:t xml:space="preserve"> </w:t>
      </w:r>
      <w:r w:rsidRPr="00B7441A">
        <w:rPr>
          <w:rFonts w:cs="Arial"/>
          <w:color w:val="010101"/>
        </w:rPr>
        <w:t>use</w:t>
      </w:r>
      <w:r w:rsidRPr="00B7441A">
        <w:rPr>
          <w:rFonts w:cs="Arial"/>
          <w:color w:val="010101"/>
          <w:spacing w:val="-33"/>
        </w:rPr>
        <w:t xml:space="preserve"> </w:t>
      </w:r>
      <w:r w:rsidRPr="00B7441A">
        <w:rPr>
          <w:rFonts w:cs="Arial"/>
          <w:color w:val="010101"/>
        </w:rPr>
        <w:t>of</w:t>
      </w:r>
      <w:r w:rsidRPr="00B7441A">
        <w:rPr>
          <w:rFonts w:cs="Arial"/>
          <w:color w:val="010101"/>
          <w:spacing w:val="-28"/>
        </w:rPr>
        <w:t xml:space="preserve"> </w:t>
      </w:r>
      <w:r w:rsidRPr="00B7441A">
        <w:rPr>
          <w:rFonts w:cs="Arial"/>
          <w:color w:val="010101"/>
          <w:spacing w:val="-4"/>
        </w:rPr>
        <w:t>the</w:t>
      </w:r>
      <w:r w:rsidRPr="00B7441A">
        <w:rPr>
          <w:rFonts w:cs="Arial"/>
          <w:color w:val="010101"/>
          <w:spacing w:val="-29"/>
        </w:rPr>
        <w:t xml:space="preserve"> </w:t>
      </w:r>
      <w:r w:rsidRPr="00B7441A">
        <w:rPr>
          <w:rFonts w:cs="Arial"/>
          <w:color w:val="010101"/>
        </w:rPr>
        <w:t>Granite City</w:t>
      </w:r>
      <w:r w:rsidRPr="00B7441A">
        <w:rPr>
          <w:rFonts w:cs="Arial"/>
          <w:color w:val="010101"/>
          <w:spacing w:val="-31"/>
        </w:rPr>
        <w:t xml:space="preserve"> </w:t>
      </w:r>
      <w:r w:rsidRPr="00B7441A">
        <w:rPr>
          <w:rFonts w:cs="Arial"/>
          <w:color w:val="010101"/>
        </w:rPr>
        <w:t>Police</w:t>
      </w:r>
      <w:r w:rsidRPr="00B7441A">
        <w:rPr>
          <w:rFonts w:cs="Arial"/>
          <w:color w:val="010101"/>
          <w:spacing w:val="-33"/>
        </w:rPr>
        <w:t xml:space="preserve"> </w:t>
      </w:r>
      <w:r w:rsidRPr="00B7441A">
        <w:rPr>
          <w:rFonts w:cs="Arial"/>
          <w:color w:val="010101"/>
        </w:rPr>
        <w:t xml:space="preserve">Department </w:t>
      </w:r>
      <w:r w:rsidRPr="00B7441A">
        <w:rPr>
          <w:rFonts w:cs="Arial"/>
          <w:color w:val="010101"/>
          <w:spacing w:val="2"/>
        </w:rPr>
        <w:t>and</w:t>
      </w:r>
      <w:r w:rsidRPr="00B7441A">
        <w:rPr>
          <w:rFonts w:cs="Arial"/>
          <w:color w:val="010101"/>
          <w:spacing w:val="-2"/>
        </w:rPr>
        <w:t xml:space="preserve"> </w:t>
      </w:r>
      <w:r w:rsidRPr="00B7441A">
        <w:rPr>
          <w:rFonts w:cs="Arial"/>
          <w:color w:val="010101"/>
        </w:rPr>
        <w:t>because</w:t>
      </w:r>
      <w:r w:rsidRPr="00B7441A">
        <w:rPr>
          <w:rFonts w:cs="Arial"/>
          <w:color w:val="010101"/>
          <w:spacing w:val="-2"/>
        </w:rPr>
        <w:t xml:space="preserve"> </w:t>
      </w:r>
      <w:r w:rsidRPr="00B7441A">
        <w:rPr>
          <w:rFonts w:cs="Arial"/>
          <w:color w:val="010101"/>
        </w:rPr>
        <w:t>such</w:t>
      </w:r>
      <w:r w:rsidRPr="00B7441A">
        <w:rPr>
          <w:rFonts w:cs="Arial"/>
          <w:color w:val="010101"/>
          <w:spacing w:val="-4"/>
        </w:rPr>
        <w:t xml:space="preserve"> </w:t>
      </w:r>
      <w:r w:rsidRPr="00B7441A">
        <w:rPr>
          <w:rFonts w:cs="Arial"/>
          <w:color w:val="010101"/>
        </w:rPr>
        <w:t>data</w:t>
      </w:r>
      <w:r w:rsidRPr="00B7441A">
        <w:rPr>
          <w:rFonts w:cs="Arial"/>
          <w:color w:val="010101"/>
          <w:spacing w:val="-1"/>
        </w:rPr>
        <w:t xml:space="preserve"> </w:t>
      </w:r>
      <w:r w:rsidRPr="00B7441A">
        <w:rPr>
          <w:rFonts w:cs="Arial"/>
          <w:color w:val="010101"/>
        </w:rPr>
        <w:t>may</w:t>
      </w:r>
      <w:r w:rsidRPr="00B7441A">
        <w:rPr>
          <w:rFonts w:cs="Arial"/>
          <w:color w:val="010101"/>
          <w:spacing w:val="-7"/>
        </w:rPr>
        <w:t xml:space="preserve"> </w:t>
      </w:r>
      <w:r w:rsidRPr="00B7441A">
        <w:rPr>
          <w:rFonts w:cs="Arial"/>
          <w:color w:val="010101"/>
        </w:rPr>
        <w:t>contain</w:t>
      </w:r>
      <w:r w:rsidRPr="00B7441A">
        <w:rPr>
          <w:rFonts w:cs="Arial"/>
          <w:color w:val="010101"/>
          <w:spacing w:val="-2"/>
        </w:rPr>
        <w:t xml:space="preserve"> </w:t>
      </w:r>
      <w:r w:rsidRPr="00B7441A">
        <w:rPr>
          <w:rFonts w:cs="Arial"/>
          <w:color w:val="010101"/>
        </w:rPr>
        <w:t>confidential</w:t>
      </w:r>
      <w:r w:rsidRPr="00B7441A">
        <w:rPr>
          <w:rFonts w:cs="Arial"/>
          <w:color w:val="010101"/>
          <w:spacing w:val="-7"/>
        </w:rPr>
        <w:t xml:space="preserve"> </w:t>
      </w:r>
      <w:r w:rsidRPr="00B7441A">
        <w:rPr>
          <w:rFonts w:cs="Arial"/>
          <w:color w:val="010101"/>
        </w:rPr>
        <w:t>LEADS</w:t>
      </w:r>
      <w:r w:rsidRPr="00B7441A">
        <w:rPr>
          <w:rFonts w:cs="Arial"/>
          <w:color w:val="010101"/>
          <w:spacing w:val="-6"/>
        </w:rPr>
        <w:t xml:space="preserve"> </w:t>
      </w:r>
      <w:r w:rsidRPr="00B7441A">
        <w:rPr>
          <w:rFonts w:cs="Arial"/>
          <w:color w:val="010101"/>
        </w:rPr>
        <w:t>information,</w:t>
      </w:r>
      <w:r w:rsidRPr="00B7441A">
        <w:rPr>
          <w:rFonts w:cs="Arial"/>
          <w:color w:val="010101"/>
          <w:spacing w:val="1"/>
        </w:rPr>
        <w:t xml:space="preserve"> </w:t>
      </w:r>
      <w:r w:rsidRPr="00B7441A">
        <w:rPr>
          <w:rFonts w:cs="Arial"/>
          <w:color w:val="010101"/>
          <w:spacing w:val="-3"/>
        </w:rPr>
        <w:t>it</w:t>
      </w:r>
      <w:r w:rsidRPr="00B7441A">
        <w:rPr>
          <w:rFonts w:cs="Arial"/>
          <w:color w:val="010101"/>
          <w:spacing w:val="-9"/>
        </w:rPr>
        <w:t xml:space="preserve"> </w:t>
      </w:r>
      <w:r w:rsidRPr="00B7441A">
        <w:rPr>
          <w:rFonts w:cs="Arial"/>
          <w:color w:val="010101"/>
          <w:spacing w:val="3"/>
        </w:rPr>
        <w:t>is</w:t>
      </w:r>
      <w:r w:rsidRPr="00B7441A">
        <w:rPr>
          <w:rFonts w:cs="Arial"/>
          <w:color w:val="010101"/>
          <w:spacing w:val="-6"/>
        </w:rPr>
        <w:t xml:space="preserve"> </w:t>
      </w:r>
      <w:r w:rsidRPr="00B7441A">
        <w:rPr>
          <w:rFonts w:cs="Arial"/>
          <w:color w:val="010101"/>
        </w:rPr>
        <w:t>not</w:t>
      </w:r>
      <w:r w:rsidRPr="00B7441A">
        <w:rPr>
          <w:rFonts w:cs="Arial"/>
          <w:color w:val="010101"/>
          <w:spacing w:val="-6"/>
        </w:rPr>
        <w:t xml:space="preserve"> </w:t>
      </w:r>
      <w:r w:rsidRPr="00B7441A">
        <w:rPr>
          <w:rFonts w:cs="Arial"/>
          <w:color w:val="010101"/>
        </w:rPr>
        <w:t>open</w:t>
      </w:r>
      <w:r w:rsidRPr="00B7441A">
        <w:rPr>
          <w:rFonts w:cs="Arial"/>
          <w:color w:val="010101"/>
          <w:spacing w:val="-9"/>
        </w:rPr>
        <w:t xml:space="preserve"> </w:t>
      </w:r>
      <w:r w:rsidRPr="00B7441A">
        <w:rPr>
          <w:rFonts w:cs="Arial"/>
          <w:color w:val="010101"/>
        </w:rPr>
        <w:t>to</w:t>
      </w:r>
      <w:r w:rsidRPr="00B7441A">
        <w:rPr>
          <w:rFonts w:cs="Arial"/>
          <w:color w:val="010101"/>
          <w:spacing w:val="-13"/>
        </w:rPr>
        <w:t xml:space="preserve"> </w:t>
      </w:r>
      <w:r w:rsidRPr="00B7441A">
        <w:rPr>
          <w:rFonts w:cs="Arial"/>
          <w:color w:val="010101"/>
          <w:spacing w:val="-2"/>
        </w:rPr>
        <w:t>public review</w:t>
      </w:r>
    </w:p>
    <w:p w:rsidR="002A5CDC" w:rsidRDefault="002A5CDC" w:rsidP="002A5CDC">
      <w:pPr>
        <w:pStyle w:val="ListParagraph"/>
        <w:spacing w:line="300" w:lineRule="auto"/>
        <w:ind w:left="2880" w:right="104"/>
        <w:jc w:val="both"/>
        <w:rPr>
          <w:rFonts w:ascii="Arial" w:eastAsia="Times New Roman" w:hAnsi="Arial" w:cs="Arial"/>
          <w:sz w:val="20"/>
          <w:szCs w:val="20"/>
        </w:rPr>
      </w:pPr>
    </w:p>
    <w:p w:rsidR="00B7441A" w:rsidRPr="002A5CDC" w:rsidRDefault="00B7441A" w:rsidP="002A5CDC">
      <w:pPr>
        <w:pStyle w:val="ListParagraph"/>
        <w:numPr>
          <w:ilvl w:val="3"/>
          <w:numId w:val="3"/>
        </w:numPr>
        <w:spacing w:line="300" w:lineRule="auto"/>
        <w:ind w:right="104"/>
        <w:jc w:val="both"/>
        <w:rPr>
          <w:rFonts w:ascii="Arial" w:hAnsi="Arial" w:cs="Arial"/>
          <w:sz w:val="20"/>
          <w:szCs w:val="20"/>
        </w:rPr>
      </w:pPr>
      <w:r w:rsidRPr="002A5CDC">
        <w:rPr>
          <w:rFonts w:ascii="Arial" w:hAnsi="Arial" w:cs="Arial"/>
          <w:color w:val="0A0A0A"/>
          <w:w w:val="105"/>
          <w:sz w:val="20"/>
          <w:szCs w:val="20"/>
        </w:rPr>
        <w:t>ALPR</w:t>
      </w:r>
      <w:r w:rsidRPr="002A5CDC">
        <w:rPr>
          <w:rFonts w:ascii="Arial" w:hAnsi="Arial" w:cs="Arial"/>
          <w:color w:val="0A0A0A"/>
          <w:spacing w:val="-22"/>
          <w:w w:val="105"/>
          <w:sz w:val="20"/>
          <w:szCs w:val="20"/>
        </w:rPr>
        <w:t xml:space="preserve"> </w:t>
      </w:r>
      <w:r w:rsidRPr="002A5CDC">
        <w:rPr>
          <w:rFonts w:ascii="Arial" w:hAnsi="Arial" w:cs="Arial"/>
          <w:color w:val="0A0A0A"/>
          <w:w w:val="105"/>
          <w:sz w:val="20"/>
          <w:szCs w:val="20"/>
        </w:rPr>
        <w:t>information</w:t>
      </w:r>
      <w:r w:rsidRPr="002A5CDC">
        <w:rPr>
          <w:rFonts w:ascii="Arial" w:hAnsi="Arial" w:cs="Arial"/>
          <w:color w:val="0A0A0A"/>
          <w:spacing w:val="-16"/>
          <w:w w:val="105"/>
          <w:sz w:val="20"/>
          <w:szCs w:val="20"/>
        </w:rPr>
        <w:t xml:space="preserve"> </w:t>
      </w:r>
      <w:r w:rsidRPr="002A5CDC">
        <w:rPr>
          <w:rFonts w:ascii="Arial" w:hAnsi="Arial" w:cs="Arial"/>
          <w:color w:val="0A0A0A"/>
          <w:w w:val="105"/>
          <w:sz w:val="20"/>
          <w:szCs w:val="20"/>
        </w:rPr>
        <w:t>gathered</w:t>
      </w:r>
      <w:r w:rsidRPr="002A5CDC">
        <w:rPr>
          <w:rFonts w:ascii="Arial" w:hAnsi="Arial" w:cs="Arial"/>
          <w:color w:val="0A0A0A"/>
          <w:spacing w:val="-15"/>
          <w:w w:val="105"/>
          <w:sz w:val="20"/>
          <w:szCs w:val="20"/>
        </w:rPr>
        <w:t xml:space="preserve"> </w:t>
      </w:r>
      <w:r w:rsidRPr="002A5CDC">
        <w:rPr>
          <w:rFonts w:ascii="Arial" w:hAnsi="Arial" w:cs="Arial"/>
          <w:color w:val="0A0A0A"/>
          <w:w w:val="105"/>
          <w:sz w:val="20"/>
          <w:szCs w:val="20"/>
        </w:rPr>
        <w:t>and</w:t>
      </w:r>
      <w:r w:rsidRPr="002A5CDC">
        <w:rPr>
          <w:rFonts w:ascii="Arial" w:hAnsi="Arial" w:cs="Arial"/>
          <w:color w:val="0A0A0A"/>
          <w:spacing w:val="-27"/>
          <w:w w:val="105"/>
          <w:sz w:val="20"/>
          <w:szCs w:val="20"/>
        </w:rPr>
        <w:t xml:space="preserve"> </w:t>
      </w:r>
      <w:r w:rsidRPr="002A5CDC">
        <w:rPr>
          <w:rFonts w:ascii="Arial" w:hAnsi="Arial" w:cs="Arial"/>
          <w:color w:val="0A0A0A"/>
          <w:w w:val="105"/>
          <w:sz w:val="20"/>
          <w:szCs w:val="20"/>
        </w:rPr>
        <w:t>retained</w:t>
      </w:r>
      <w:r w:rsidRPr="002A5CDC">
        <w:rPr>
          <w:rFonts w:ascii="Arial" w:hAnsi="Arial" w:cs="Arial"/>
          <w:color w:val="0A0A0A"/>
          <w:spacing w:val="-21"/>
          <w:w w:val="105"/>
          <w:sz w:val="20"/>
          <w:szCs w:val="20"/>
        </w:rPr>
        <w:t xml:space="preserve"> </w:t>
      </w:r>
      <w:r w:rsidRPr="002A5CDC">
        <w:rPr>
          <w:rFonts w:ascii="Arial" w:hAnsi="Arial" w:cs="Arial"/>
          <w:color w:val="0A0A0A"/>
          <w:w w:val="105"/>
          <w:sz w:val="20"/>
          <w:szCs w:val="20"/>
        </w:rPr>
        <w:t>by</w:t>
      </w:r>
      <w:r w:rsidRPr="002A5CDC">
        <w:rPr>
          <w:rFonts w:ascii="Arial" w:hAnsi="Arial" w:cs="Arial"/>
          <w:color w:val="0A0A0A"/>
          <w:spacing w:val="-33"/>
          <w:w w:val="105"/>
          <w:sz w:val="20"/>
          <w:szCs w:val="20"/>
        </w:rPr>
        <w:t xml:space="preserve"> </w:t>
      </w:r>
      <w:r w:rsidRPr="002A5CDC">
        <w:rPr>
          <w:rFonts w:ascii="Arial" w:hAnsi="Arial" w:cs="Arial"/>
          <w:color w:val="0A0A0A"/>
          <w:w w:val="105"/>
          <w:sz w:val="20"/>
          <w:szCs w:val="20"/>
        </w:rPr>
        <w:t>this</w:t>
      </w:r>
      <w:r w:rsidRPr="002A5CDC">
        <w:rPr>
          <w:rFonts w:ascii="Arial" w:hAnsi="Arial" w:cs="Arial"/>
          <w:color w:val="0A0A0A"/>
          <w:spacing w:val="-24"/>
          <w:w w:val="105"/>
          <w:sz w:val="20"/>
          <w:szCs w:val="20"/>
        </w:rPr>
        <w:t xml:space="preserve"> </w:t>
      </w:r>
      <w:r w:rsidRPr="002A5CDC">
        <w:rPr>
          <w:rFonts w:ascii="Arial" w:hAnsi="Arial" w:cs="Arial"/>
          <w:color w:val="0A0A0A"/>
          <w:w w:val="105"/>
          <w:sz w:val="20"/>
          <w:szCs w:val="20"/>
        </w:rPr>
        <w:t>department</w:t>
      </w:r>
      <w:r w:rsidRPr="002A5CDC">
        <w:rPr>
          <w:rFonts w:ascii="Arial" w:hAnsi="Arial" w:cs="Arial"/>
          <w:color w:val="0A0A0A"/>
          <w:spacing w:val="-13"/>
          <w:w w:val="105"/>
          <w:sz w:val="20"/>
          <w:szCs w:val="20"/>
        </w:rPr>
        <w:t xml:space="preserve"> </w:t>
      </w:r>
      <w:r w:rsidRPr="002A5CDC">
        <w:rPr>
          <w:rFonts w:ascii="Arial" w:hAnsi="Arial" w:cs="Arial"/>
          <w:color w:val="0A0A0A"/>
          <w:w w:val="105"/>
          <w:sz w:val="20"/>
          <w:szCs w:val="20"/>
        </w:rPr>
        <w:t>may</w:t>
      </w:r>
      <w:r w:rsidRPr="002A5CDC">
        <w:rPr>
          <w:rFonts w:ascii="Arial" w:hAnsi="Arial" w:cs="Arial"/>
          <w:color w:val="0A0A0A"/>
          <w:spacing w:val="-33"/>
          <w:w w:val="105"/>
          <w:sz w:val="20"/>
          <w:szCs w:val="20"/>
        </w:rPr>
        <w:t xml:space="preserve"> </w:t>
      </w:r>
      <w:r w:rsidRPr="002A5CDC">
        <w:rPr>
          <w:rFonts w:ascii="Arial" w:hAnsi="Arial" w:cs="Arial"/>
          <w:color w:val="0A0A0A"/>
          <w:w w:val="105"/>
          <w:sz w:val="20"/>
          <w:szCs w:val="20"/>
        </w:rPr>
        <w:t>be</w:t>
      </w:r>
      <w:r w:rsidRPr="002A5CDC">
        <w:rPr>
          <w:rFonts w:ascii="Arial" w:hAnsi="Arial" w:cs="Arial"/>
          <w:color w:val="0A0A0A"/>
          <w:spacing w:val="-21"/>
          <w:w w:val="105"/>
          <w:sz w:val="20"/>
          <w:szCs w:val="20"/>
        </w:rPr>
        <w:t xml:space="preserve"> </w:t>
      </w:r>
      <w:r w:rsidRPr="002A5CDC">
        <w:rPr>
          <w:rFonts w:ascii="Arial" w:hAnsi="Arial" w:cs="Arial"/>
          <w:color w:val="0A0A0A"/>
          <w:w w:val="105"/>
          <w:sz w:val="20"/>
          <w:szCs w:val="20"/>
        </w:rPr>
        <w:t>used</w:t>
      </w:r>
      <w:r w:rsidRPr="002A5CDC">
        <w:rPr>
          <w:rFonts w:ascii="Arial" w:hAnsi="Arial" w:cs="Arial"/>
          <w:color w:val="0A0A0A"/>
          <w:spacing w:val="-20"/>
          <w:w w:val="105"/>
          <w:sz w:val="20"/>
          <w:szCs w:val="20"/>
        </w:rPr>
        <w:t xml:space="preserve"> </w:t>
      </w:r>
      <w:r w:rsidRPr="002A5CDC">
        <w:rPr>
          <w:rFonts w:ascii="Arial" w:hAnsi="Arial" w:cs="Arial"/>
          <w:color w:val="0A0A0A"/>
          <w:w w:val="105"/>
          <w:sz w:val="20"/>
          <w:szCs w:val="20"/>
        </w:rPr>
        <w:t>and</w:t>
      </w:r>
      <w:r w:rsidRPr="002A5CDC">
        <w:rPr>
          <w:rFonts w:ascii="Arial" w:hAnsi="Arial" w:cs="Arial"/>
          <w:color w:val="0A0A0A"/>
          <w:spacing w:val="-26"/>
          <w:w w:val="105"/>
          <w:sz w:val="20"/>
          <w:szCs w:val="20"/>
        </w:rPr>
        <w:t xml:space="preserve"> </w:t>
      </w:r>
      <w:r w:rsidRPr="002A5CDC">
        <w:rPr>
          <w:rFonts w:ascii="Arial" w:hAnsi="Arial" w:cs="Arial"/>
          <w:color w:val="0A0A0A"/>
          <w:w w:val="105"/>
          <w:sz w:val="20"/>
          <w:szCs w:val="20"/>
        </w:rPr>
        <w:t>shared</w:t>
      </w:r>
      <w:r w:rsidRPr="002A5CDC">
        <w:rPr>
          <w:rFonts w:ascii="Arial" w:hAnsi="Arial" w:cs="Arial"/>
          <w:color w:val="0A0A0A"/>
          <w:spacing w:val="-18"/>
          <w:w w:val="105"/>
          <w:sz w:val="20"/>
          <w:szCs w:val="20"/>
        </w:rPr>
        <w:t xml:space="preserve"> </w:t>
      </w:r>
      <w:r w:rsidRPr="002A5CDC">
        <w:rPr>
          <w:rFonts w:ascii="Arial" w:hAnsi="Arial" w:cs="Arial"/>
          <w:color w:val="0A0A0A"/>
          <w:w w:val="105"/>
          <w:sz w:val="20"/>
          <w:szCs w:val="20"/>
        </w:rPr>
        <w:t>with prosecutors or others only as permitted by</w:t>
      </w:r>
      <w:r w:rsidRPr="002A5CDC">
        <w:rPr>
          <w:rFonts w:ascii="Arial" w:hAnsi="Arial" w:cs="Arial"/>
          <w:color w:val="0A0A0A"/>
          <w:spacing w:val="-45"/>
          <w:w w:val="105"/>
          <w:sz w:val="20"/>
          <w:szCs w:val="20"/>
        </w:rPr>
        <w:t xml:space="preserve"> </w:t>
      </w:r>
      <w:r w:rsidRPr="002A5CDC">
        <w:rPr>
          <w:rFonts w:ascii="Arial" w:hAnsi="Arial" w:cs="Arial"/>
          <w:color w:val="0A0A0A"/>
          <w:spacing w:val="-6"/>
          <w:w w:val="105"/>
          <w:sz w:val="20"/>
          <w:szCs w:val="20"/>
        </w:rPr>
        <w:t>law</w:t>
      </w:r>
      <w:r w:rsidRPr="002A5CDC">
        <w:rPr>
          <w:rFonts w:ascii="Arial" w:hAnsi="Arial" w:cs="Arial"/>
          <w:color w:val="343434"/>
          <w:spacing w:val="-6"/>
          <w:w w:val="105"/>
          <w:sz w:val="20"/>
          <w:szCs w:val="20"/>
        </w:rPr>
        <w:t>.</w:t>
      </w:r>
    </w:p>
    <w:p w:rsidR="005A01AE" w:rsidRPr="00B7441A" w:rsidRDefault="005A01AE" w:rsidP="005A01AE">
      <w:pPr>
        <w:pStyle w:val="ListParagraph"/>
        <w:ind w:left="1440"/>
        <w:rPr>
          <w:rFonts w:ascii="Arial" w:hAnsi="Arial" w:cs="Arial"/>
          <w:sz w:val="20"/>
          <w:szCs w:val="20"/>
        </w:rPr>
      </w:pPr>
    </w:p>
    <w:p w:rsidR="00B7441A" w:rsidRPr="00B7441A" w:rsidRDefault="00B7441A" w:rsidP="00B7441A">
      <w:pPr>
        <w:widowControl w:val="0"/>
        <w:tabs>
          <w:tab w:val="left" w:pos="880"/>
        </w:tabs>
        <w:autoSpaceDE w:val="0"/>
        <w:autoSpaceDN w:val="0"/>
        <w:ind w:left="1080"/>
        <w:rPr>
          <w:rFonts w:ascii="Arial" w:hAnsi="Arial" w:cs="Arial"/>
          <w:b/>
          <w:color w:val="0A0A0A"/>
        </w:rPr>
      </w:pPr>
      <w:r w:rsidRPr="00B7441A">
        <w:rPr>
          <w:rFonts w:ascii="Arial" w:hAnsi="Arial" w:cs="Arial"/>
          <w:b/>
          <w:color w:val="0A0A0A"/>
          <w:w w:val="105"/>
        </w:rPr>
        <w:t>V.  ACCOUNTABILITY AND</w:t>
      </w:r>
      <w:r w:rsidRPr="00B7441A">
        <w:rPr>
          <w:rFonts w:ascii="Arial" w:hAnsi="Arial" w:cs="Arial"/>
          <w:b/>
          <w:color w:val="0A0A0A"/>
          <w:spacing w:val="-13"/>
          <w:w w:val="105"/>
        </w:rPr>
        <w:t xml:space="preserve"> </w:t>
      </w:r>
      <w:r w:rsidRPr="00B7441A">
        <w:rPr>
          <w:rFonts w:ascii="Arial" w:hAnsi="Arial" w:cs="Arial"/>
          <w:b/>
          <w:color w:val="0A0A0A"/>
          <w:w w:val="105"/>
        </w:rPr>
        <w:t>SAFEGUARDS</w:t>
      </w:r>
    </w:p>
    <w:p w:rsidR="005A01AE" w:rsidRPr="00B7441A" w:rsidRDefault="005A01AE" w:rsidP="00B7441A">
      <w:pPr>
        <w:ind w:left="360"/>
        <w:rPr>
          <w:rFonts w:ascii="Arial" w:hAnsi="Arial" w:cs="Arial"/>
          <w:b/>
        </w:rPr>
      </w:pPr>
    </w:p>
    <w:p w:rsidR="00B7441A" w:rsidRPr="00B7441A" w:rsidRDefault="005C4DE5" w:rsidP="00B7441A">
      <w:pPr>
        <w:spacing w:before="47" w:line="297" w:lineRule="auto"/>
        <w:ind w:left="143" w:right="125" w:firstLine="7"/>
        <w:jc w:val="both"/>
        <w:rPr>
          <w:rFonts w:ascii="Arial" w:hAnsi="Arial" w:cs="Arial"/>
        </w:rPr>
      </w:pPr>
      <w:r>
        <w:rPr>
          <w:rFonts w:ascii="Arial" w:hAnsi="Arial" w:cs="Arial"/>
          <w:color w:val="0A0A0A"/>
          <w:w w:val="105"/>
        </w:rPr>
        <w:tab/>
      </w:r>
      <w:r w:rsidR="00B7441A" w:rsidRPr="00B7441A">
        <w:rPr>
          <w:rFonts w:ascii="Arial" w:hAnsi="Arial" w:cs="Arial"/>
          <w:color w:val="0A0A0A"/>
          <w:w w:val="105"/>
        </w:rPr>
        <w:t xml:space="preserve">All saved data will be closely safeguarded and protected by both procedural and </w:t>
      </w:r>
      <w:r>
        <w:rPr>
          <w:rFonts w:ascii="Arial" w:hAnsi="Arial" w:cs="Arial"/>
          <w:color w:val="0A0A0A"/>
          <w:w w:val="105"/>
        </w:rPr>
        <w:tab/>
      </w:r>
      <w:r w:rsidR="00B26B69">
        <w:rPr>
          <w:rFonts w:ascii="Arial" w:hAnsi="Arial" w:cs="Arial"/>
          <w:color w:val="0A0A0A"/>
          <w:w w:val="105"/>
        </w:rPr>
        <w:t xml:space="preserve">technological means. The Granite City </w:t>
      </w:r>
      <w:r w:rsidR="00B7441A" w:rsidRPr="00B7441A">
        <w:rPr>
          <w:rFonts w:ascii="Arial" w:hAnsi="Arial" w:cs="Arial"/>
          <w:color w:val="0A0A0A"/>
          <w:w w:val="105"/>
        </w:rPr>
        <w:t xml:space="preserve">Police Department will observe the following </w:t>
      </w:r>
      <w:r>
        <w:rPr>
          <w:rFonts w:ascii="Arial" w:hAnsi="Arial" w:cs="Arial"/>
          <w:color w:val="0A0A0A"/>
          <w:w w:val="105"/>
        </w:rPr>
        <w:tab/>
      </w:r>
      <w:r w:rsidR="00B7441A" w:rsidRPr="00B7441A">
        <w:rPr>
          <w:rFonts w:ascii="Arial" w:hAnsi="Arial" w:cs="Arial"/>
          <w:color w:val="0A0A0A"/>
          <w:w w:val="105"/>
        </w:rPr>
        <w:t>safeguards regarding access to and use of stored data:</w:t>
      </w:r>
    </w:p>
    <w:p w:rsidR="00B7441A" w:rsidRPr="00B7441A" w:rsidRDefault="00B7441A" w:rsidP="002A5CDC">
      <w:pPr>
        <w:pStyle w:val="ListParagraph"/>
        <w:widowControl w:val="0"/>
        <w:tabs>
          <w:tab w:val="left" w:pos="1278"/>
        </w:tabs>
        <w:autoSpaceDE w:val="0"/>
        <w:autoSpaceDN w:val="0"/>
        <w:spacing w:before="125" w:after="0" w:line="292" w:lineRule="auto"/>
        <w:ind w:left="1273" w:right="116"/>
        <w:contextualSpacing w:val="0"/>
        <w:jc w:val="both"/>
        <w:rPr>
          <w:rFonts w:ascii="Arial" w:hAnsi="Arial" w:cs="Arial"/>
          <w:color w:val="0A0A0A"/>
          <w:sz w:val="20"/>
          <w:szCs w:val="20"/>
        </w:rPr>
      </w:pPr>
    </w:p>
    <w:p w:rsidR="00B7441A" w:rsidRPr="00B7441A" w:rsidRDefault="00B7441A" w:rsidP="00B7441A">
      <w:pPr>
        <w:pStyle w:val="ListParagraph"/>
        <w:widowControl w:val="0"/>
        <w:numPr>
          <w:ilvl w:val="2"/>
          <w:numId w:val="15"/>
        </w:numPr>
        <w:tabs>
          <w:tab w:val="left" w:pos="1278"/>
        </w:tabs>
        <w:autoSpaceDE w:val="0"/>
        <w:autoSpaceDN w:val="0"/>
        <w:spacing w:before="132" w:after="0" w:line="297" w:lineRule="auto"/>
        <w:ind w:left="1269" w:right="125"/>
        <w:contextualSpacing w:val="0"/>
        <w:jc w:val="both"/>
        <w:rPr>
          <w:rFonts w:ascii="Arial" w:hAnsi="Arial" w:cs="Arial"/>
          <w:color w:val="0A0A0A"/>
          <w:sz w:val="20"/>
          <w:szCs w:val="20"/>
        </w:rPr>
      </w:pPr>
      <w:r w:rsidRPr="00B7441A">
        <w:rPr>
          <w:rFonts w:ascii="Arial" w:hAnsi="Arial" w:cs="Arial"/>
          <w:color w:val="0A0A0A"/>
          <w:w w:val="105"/>
          <w:sz w:val="20"/>
          <w:szCs w:val="20"/>
        </w:rPr>
        <w:t>All</w:t>
      </w:r>
      <w:r w:rsidRPr="00B7441A">
        <w:rPr>
          <w:rFonts w:ascii="Arial" w:hAnsi="Arial" w:cs="Arial"/>
          <w:color w:val="0A0A0A"/>
          <w:spacing w:val="4"/>
          <w:w w:val="105"/>
          <w:sz w:val="20"/>
          <w:szCs w:val="20"/>
        </w:rPr>
        <w:t xml:space="preserve"> </w:t>
      </w:r>
      <w:r w:rsidRPr="00B7441A">
        <w:rPr>
          <w:rFonts w:ascii="Arial" w:hAnsi="Arial" w:cs="Arial"/>
          <w:color w:val="0A0A0A"/>
          <w:w w:val="105"/>
          <w:sz w:val="20"/>
          <w:szCs w:val="20"/>
        </w:rPr>
        <w:t>ALPR data</w:t>
      </w:r>
      <w:r w:rsidRPr="00B7441A">
        <w:rPr>
          <w:rFonts w:ascii="Arial" w:hAnsi="Arial" w:cs="Arial"/>
          <w:color w:val="0A0A0A"/>
          <w:spacing w:val="-12"/>
          <w:w w:val="105"/>
          <w:sz w:val="20"/>
          <w:szCs w:val="20"/>
        </w:rPr>
        <w:t xml:space="preserve"> </w:t>
      </w:r>
      <w:r w:rsidRPr="00B7441A">
        <w:rPr>
          <w:rFonts w:ascii="Arial" w:hAnsi="Arial" w:cs="Arial"/>
          <w:color w:val="0A0A0A"/>
          <w:w w:val="105"/>
          <w:sz w:val="20"/>
          <w:szCs w:val="20"/>
        </w:rPr>
        <w:t>downloaded</w:t>
      </w:r>
      <w:r w:rsidRPr="00B7441A">
        <w:rPr>
          <w:rFonts w:ascii="Arial" w:hAnsi="Arial" w:cs="Arial"/>
          <w:color w:val="0A0A0A"/>
          <w:spacing w:val="9"/>
          <w:w w:val="105"/>
          <w:sz w:val="20"/>
          <w:szCs w:val="20"/>
        </w:rPr>
        <w:t xml:space="preserve"> </w:t>
      </w:r>
      <w:r w:rsidRPr="00B7441A">
        <w:rPr>
          <w:rFonts w:ascii="Arial" w:hAnsi="Arial" w:cs="Arial"/>
          <w:color w:val="0A0A0A"/>
          <w:w w:val="105"/>
          <w:sz w:val="20"/>
          <w:szCs w:val="20"/>
        </w:rPr>
        <w:t>to</w:t>
      </w:r>
      <w:r w:rsidRPr="00B7441A">
        <w:rPr>
          <w:rFonts w:ascii="Arial" w:hAnsi="Arial" w:cs="Arial"/>
          <w:color w:val="0A0A0A"/>
          <w:spacing w:val="-14"/>
          <w:w w:val="105"/>
          <w:sz w:val="20"/>
          <w:szCs w:val="20"/>
        </w:rPr>
        <w:t xml:space="preserve"> </w:t>
      </w:r>
      <w:r w:rsidRPr="00B7441A">
        <w:rPr>
          <w:rFonts w:ascii="Arial" w:hAnsi="Arial" w:cs="Arial"/>
          <w:color w:val="0A0A0A"/>
          <w:w w:val="105"/>
          <w:sz w:val="20"/>
          <w:szCs w:val="20"/>
        </w:rPr>
        <w:t>the</w:t>
      </w:r>
      <w:r w:rsidRPr="00B7441A">
        <w:rPr>
          <w:rFonts w:ascii="Arial" w:hAnsi="Arial" w:cs="Arial"/>
          <w:color w:val="0A0A0A"/>
          <w:spacing w:val="-16"/>
          <w:w w:val="105"/>
          <w:sz w:val="20"/>
          <w:szCs w:val="20"/>
        </w:rPr>
        <w:t xml:space="preserve"> </w:t>
      </w:r>
      <w:r w:rsidRPr="00B7441A">
        <w:rPr>
          <w:rFonts w:ascii="Arial" w:hAnsi="Arial" w:cs="Arial"/>
          <w:color w:val="0A0A0A"/>
          <w:w w:val="105"/>
          <w:sz w:val="20"/>
          <w:szCs w:val="20"/>
        </w:rPr>
        <w:t>mobile</w:t>
      </w:r>
      <w:r w:rsidRPr="00B7441A">
        <w:rPr>
          <w:rFonts w:ascii="Arial" w:hAnsi="Arial" w:cs="Arial"/>
          <w:color w:val="0A0A0A"/>
          <w:spacing w:val="-3"/>
          <w:w w:val="105"/>
          <w:sz w:val="20"/>
          <w:szCs w:val="20"/>
        </w:rPr>
        <w:t xml:space="preserve"> </w:t>
      </w:r>
      <w:r w:rsidRPr="00B7441A">
        <w:rPr>
          <w:rFonts w:ascii="Arial" w:hAnsi="Arial" w:cs="Arial"/>
          <w:color w:val="0A0A0A"/>
          <w:w w:val="105"/>
          <w:sz w:val="20"/>
          <w:szCs w:val="20"/>
        </w:rPr>
        <w:t>workstation</w:t>
      </w:r>
      <w:r w:rsidRPr="00B7441A">
        <w:rPr>
          <w:rFonts w:ascii="Arial" w:hAnsi="Arial" w:cs="Arial"/>
          <w:color w:val="0A0A0A"/>
          <w:spacing w:val="-6"/>
          <w:w w:val="105"/>
          <w:sz w:val="20"/>
          <w:szCs w:val="20"/>
        </w:rPr>
        <w:t xml:space="preserve"> </w:t>
      </w:r>
      <w:r w:rsidRPr="00B7441A">
        <w:rPr>
          <w:rFonts w:ascii="Arial" w:hAnsi="Arial" w:cs="Arial"/>
          <w:color w:val="0A0A0A"/>
          <w:w w:val="105"/>
          <w:sz w:val="20"/>
          <w:szCs w:val="20"/>
        </w:rPr>
        <w:t>and</w:t>
      </w:r>
      <w:r w:rsidRPr="00B7441A">
        <w:rPr>
          <w:rFonts w:ascii="Arial" w:hAnsi="Arial" w:cs="Arial"/>
          <w:color w:val="0A0A0A"/>
          <w:spacing w:val="-9"/>
          <w:w w:val="105"/>
          <w:sz w:val="20"/>
          <w:szCs w:val="20"/>
        </w:rPr>
        <w:t xml:space="preserve"> </w:t>
      </w:r>
      <w:r w:rsidRPr="00B7441A">
        <w:rPr>
          <w:rFonts w:ascii="Arial" w:hAnsi="Arial" w:cs="Arial"/>
          <w:color w:val="0A0A0A"/>
          <w:w w:val="105"/>
          <w:sz w:val="20"/>
          <w:szCs w:val="20"/>
        </w:rPr>
        <w:t>server</w:t>
      </w:r>
      <w:r w:rsidRPr="00B7441A">
        <w:rPr>
          <w:rFonts w:ascii="Arial" w:hAnsi="Arial" w:cs="Arial"/>
          <w:color w:val="0A0A0A"/>
          <w:spacing w:val="3"/>
          <w:w w:val="105"/>
          <w:sz w:val="20"/>
          <w:szCs w:val="20"/>
        </w:rPr>
        <w:t xml:space="preserve"> </w:t>
      </w:r>
      <w:r w:rsidRPr="00B7441A">
        <w:rPr>
          <w:rFonts w:ascii="Arial" w:hAnsi="Arial" w:cs="Arial"/>
          <w:color w:val="0A0A0A"/>
          <w:w w:val="105"/>
          <w:sz w:val="20"/>
          <w:szCs w:val="20"/>
        </w:rPr>
        <w:t>shall</w:t>
      </w:r>
      <w:r w:rsidRPr="00B7441A">
        <w:rPr>
          <w:rFonts w:ascii="Arial" w:hAnsi="Arial" w:cs="Arial"/>
          <w:color w:val="0A0A0A"/>
          <w:spacing w:val="-11"/>
          <w:w w:val="105"/>
          <w:sz w:val="20"/>
          <w:szCs w:val="20"/>
        </w:rPr>
        <w:t xml:space="preserve"> </w:t>
      </w:r>
      <w:r w:rsidRPr="00B7441A">
        <w:rPr>
          <w:rFonts w:ascii="Arial" w:hAnsi="Arial" w:cs="Arial"/>
          <w:color w:val="0A0A0A"/>
          <w:w w:val="105"/>
          <w:sz w:val="20"/>
          <w:szCs w:val="20"/>
        </w:rPr>
        <w:t>be</w:t>
      </w:r>
      <w:r w:rsidRPr="00B7441A">
        <w:rPr>
          <w:rFonts w:ascii="Arial" w:hAnsi="Arial" w:cs="Arial"/>
          <w:color w:val="0A0A0A"/>
          <w:spacing w:val="-11"/>
          <w:w w:val="105"/>
          <w:sz w:val="20"/>
          <w:szCs w:val="20"/>
        </w:rPr>
        <w:t xml:space="preserve"> </w:t>
      </w:r>
      <w:r w:rsidRPr="00B7441A">
        <w:rPr>
          <w:rFonts w:ascii="Arial" w:hAnsi="Arial" w:cs="Arial"/>
          <w:color w:val="0A0A0A"/>
          <w:w w:val="105"/>
          <w:sz w:val="20"/>
          <w:szCs w:val="20"/>
        </w:rPr>
        <w:t>accessible only through a login/password protected system capable of documenting all access of information by name, date and</w:t>
      </w:r>
      <w:r w:rsidRPr="00B7441A">
        <w:rPr>
          <w:rFonts w:ascii="Arial" w:hAnsi="Arial" w:cs="Arial"/>
          <w:color w:val="0A0A0A"/>
          <w:spacing w:val="-33"/>
          <w:w w:val="105"/>
          <w:sz w:val="20"/>
          <w:szCs w:val="20"/>
        </w:rPr>
        <w:t xml:space="preserve"> </w:t>
      </w:r>
      <w:r w:rsidRPr="00B7441A">
        <w:rPr>
          <w:rFonts w:ascii="Arial" w:hAnsi="Arial" w:cs="Arial"/>
          <w:color w:val="0A0A0A"/>
          <w:w w:val="105"/>
          <w:sz w:val="20"/>
          <w:szCs w:val="20"/>
        </w:rPr>
        <w:t>time.</w:t>
      </w:r>
    </w:p>
    <w:p w:rsidR="00B7441A" w:rsidRPr="00B7441A" w:rsidRDefault="00B7441A" w:rsidP="00B7441A">
      <w:pPr>
        <w:pStyle w:val="ListParagraph"/>
        <w:widowControl w:val="0"/>
        <w:numPr>
          <w:ilvl w:val="2"/>
          <w:numId w:val="15"/>
        </w:numPr>
        <w:tabs>
          <w:tab w:val="left" w:pos="1276"/>
        </w:tabs>
        <w:autoSpaceDE w:val="0"/>
        <w:autoSpaceDN w:val="0"/>
        <w:spacing w:before="117" w:after="0" w:line="297" w:lineRule="auto"/>
        <w:ind w:left="1269" w:right="120"/>
        <w:contextualSpacing w:val="0"/>
        <w:jc w:val="both"/>
        <w:rPr>
          <w:rFonts w:ascii="Arial" w:hAnsi="Arial" w:cs="Arial"/>
          <w:color w:val="0A0A0A"/>
          <w:sz w:val="20"/>
          <w:szCs w:val="20"/>
        </w:rPr>
      </w:pPr>
      <w:r w:rsidRPr="00B7441A">
        <w:rPr>
          <w:rFonts w:ascii="Arial" w:hAnsi="Arial" w:cs="Arial"/>
          <w:color w:val="0A0A0A"/>
          <w:w w:val="105"/>
          <w:sz w:val="20"/>
          <w:szCs w:val="20"/>
        </w:rPr>
        <w:t xml:space="preserve">Persons approved to access ALPR data under these guidelines are permitted </w:t>
      </w:r>
      <w:r w:rsidRPr="00B7441A">
        <w:rPr>
          <w:rFonts w:ascii="Arial" w:hAnsi="Arial" w:cs="Arial"/>
          <w:color w:val="212121"/>
          <w:w w:val="105"/>
          <w:sz w:val="20"/>
          <w:szCs w:val="20"/>
        </w:rPr>
        <w:t>to</w:t>
      </w:r>
      <w:r w:rsidRPr="00B7441A">
        <w:rPr>
          <w:rFonts w:ascii="Arial" w:hAnsi="Arial" w:cs="Arial"/>
          <w:color w:val="0A0A0A"/>
          <w:w w:val="105"/>
          <w:sz w:val="20"/>
          <w:szCs w:val="20"/>
        </w:rPr>
        <w:t xml:space="preserve"> access</w:t>
      </w:r>
      <w:r w:rsidRPr="00B7441A">
        <w:rPr>
          <w:rFonts w:ascii="Arial" w:hAnsi="Arial" w:cs="Arial"/>
          <w:color w:val="0A0A0A"/>
          <w:spacing w:val="-11"/>
          <w:w w:val="105"/>
          <w:sz w:val="20"/>
          <w:szCs w:val="20"/>
        </w:rPr>
        <w:t xml:space="preserve"> </w:t>
      </w:r>
      <w:r w:rsidRPr="00B7441A">
        <w:rPr>
          <w:rFonts w:ascii="Arial" w:hAnsi="Arial" w:cs="Arial"/>
          <w:color w:val="0A0A0A"/>
          <w:w w:val="105"/>
          <w:sz w:val="20"/>
          <w:szCs w:val="20"/>
        </w:rPr>
        <w:t>the</w:t>
      </w:r>
      <w:r w:rsidRPr="00B7441A">
        <w:rPr>
          <w:rFonts w:ascii="Arial" w:hAnsi="Arial" w:cs="Arial"/>
          <w:color w:val="0A0A0A"/>
          <w:spacing w:val="-21"/>
          <w:w w:val="105"/>
          <w:sz w:val="20"/>
          <w:szCs w:val="20"/>
        </w:rPr>
        <w:t xml:space="preserve"> </w:t>
      </w:r>
      <w:r w:rsidRPr="00B7441A">
        <w:rPr>
          <w:rFonts w:ascii="Arial" w:hAnsi="Arial" w:cs="Arial"/>
          <w:color w:val="0A0A0A"/>
          <w:w w:val="105"/>
          <w:sz w:val="20"/>
          <w:szCs w:val="20"/>
        </w:rPr>
        <w:t>data</w:t>
      </w:r>
      <w:r w:rsidRPr="00B7441A">
        <w:rPr>
          <w:rFonts w:ascii="Arial" w:hAnsi="Arial" w:cs="Arial"/>
          <w:color w:val="0A0A0A"/>
          <w:spacing w:val="-23"/>
          <w:w w:val="105"/>
          <w:sz w:val="20"/>
          <w:szCs w:val="20"/>
        </w:rPr>
        <w:t xml:space="preserve"> </w:t>
      </w:r>
      <w:r w:rsidRPr="00B7441A">
        <w:rPr>
          <w:rFonts w:ascii="Arial" w:hAnsi="Arial" w:cs="Arial"/>
          <w:color w:val="0A0A0A"/>
          <w:w w:val="105"/>
          <w:sz w:val="20"/>
          <w:szCs w:val="20"/>
        </w:rPr>
        <w:t>for</w:t>
      </w:r>
      <w:r w:rsidRPr="00B7441A">
        <w:rPr>
          <w:rFonts w:ascii="Arial" w:hAnsi="Arial" w:cs="Arial"/>
          <w:color w:val="0A0A0A"/>
          <w:spacing w:val="-23"/>
          <w:w w:val="105"/>
          <w:sz w:val="20"/>
          <w:szCs w:val="20"/>
        </w:rPr>
        <w:t xml:space="preserve"> </w:t>
      </w:r>
      <w:r w:rsidRPr="00B7441A">
        <w:rPr>
          <w:rFonts w:ascii="Arial" w:hAnsi="Arial" w:cs="Arial"/>
          <w:color w:val="0A0A0A"/>
          <w:w w:val="105"/>
          <w:sz w:val="20"/>
          <w:szCs w:val="20"/>
        </w:rPr>
        <w:t>legitimate</w:t>
      </w:r>
      <w:r w:rsidRPr="00B7441A">
        <w:rPr>
          <w:rFonts w:ascii="Arial" w:hAnsi="Arial" w:cs="Arial"/>
          <w:color w:val="0A0A0A"/>
          <w:spacing w:val="-18"/>
          <w:w w:val="105"/>
          <w:sz w:val="20"/>
          <w:szCs w:val="20"/>
        </w:rPr>
        <w:t xml:space="preserve"> </w:t>
      </w:r>
      <w:r w:rsidRPr="00B7441A">
        <w:rPr>
          <w:rFonts w:ascii="Arial" w:hAnsi="Arial" w:cs="Arial"/>
          <w:color w:val="0A0A0A"/>
          <w:w w:val="105"/>
          <w:sz w:val="20"/>
          <w:szCs w:val="20"/>
        </w:rPr>
        <w:t>law</w:t>
      </w:r>
      <w:r w:rsidRPr="00B7441A">
        <w:rPr>
          <w:rFonts w:ascii="Arial" w:hAnsi="Arial" w:cs="Arial"/>
          <w:color w:val="0A0A0A"/>
          <w:spacing w:val="-23"/>
          <w:w w:val="105"/>
          <w:sz w:val="20"/>
          <w:szCs w:val="20"/>
        </w:rPr>
        <w:t xml:space="preserve"> </w:t>
      </w:r>
      <w:r w:rsidRPr="00B7441A">
        <w:rPr>
          <w:rFonts w:ascii="Arial" w:hAnsi="Arial" w:cs="Arial"/>
          <w:color w:val="0A0A0A"/>
          <w:w w:val="105"/>
          <w:sz w:val="20"/>
          <w:szCs w:val="20"/>
        </w:rPr>
        <w:t>enforcement</w:t>
      </w:r>
      <w:r w:rsidRPr="00B7441A">
        <w:rPr>
          <w:rFonts w:ascii="Arial" w:hAnsi="Arial" w:cs="Arial"/>
          <w:color w:val="0A0A0A"/>
          <w:spacing w:val="-8"/>
          <w:w w:val="105"/>
          <w:sz w:val="20"/>
          <w:szCs w:val="20"/>
        </w:rPr>
        <w:t xml:space="preserve"> </w:t>
      </w:r>
      <w:r w:rsidRPr="00B7441A">
        <w:rPr>
          <w:rFonts w:ascii="Arial" w:hAnsi="Arial" w:cs="Arial"/>
          <w:color w:val="0A0A0A"/>
          <w:w w:val="105"/>
          <w:sz w:val="20"/>
          <w:szCs w:val="20"/>
        </w:rPr>
        <w:t>purposes</w:t>
      </w:r>
      <w:r w:rsidRPr="00B7441A">
        <w:rPr>
          <w:rFonts w:ascii="Arial" w:hAnsi="Arial" w:cs="Arial"/>
          <w:color w:val="0A0A0A"/>
          <w:spacing w:val="-9"/>
          <w:w w:val="105"/>
          <w:sz w:val="20"/>
          <w:szCs w:val="20"/>
        </w:rPr>
        <w:t xml:space="preserve"> </w:t>
      </w:r>
      <w:r w:rsidRPr="00B7441A">
        <w:rPr>
          <w:rFonts w:ascii="Arial" w:hAnsi="Arial" w:cs="Arial"/>
          <w:color w:val="0A0A0A"/>
          <w:w w:val="105"/>
          <w:sz w:val="20"/>
          <w:szCs w:val="20"/>
        </w:rPr>
        <w:t>only,</w:t>
      </w:r>
      <w:r w:rsidRPr="00B7441A">
        <w:rPr>
          <w:rFonts w:ascii="Arial" w:hAnsi="Arial" w:cs="Arial"/>
          <w:color w:val="0A0A0A"/>
          <w:spacing w:val="-16"/>
          <w:w w:val="105"/>
          <w:sz w:val="20"/>
          <w:szCs w:val="20"/>
        </w:rPr>
        <w:t xml:space="preserve"> </w:t>
      </w:r>
      <w:r w:rsidRPr="00B7441A">
        <w:rPr>
          <w:rFonts w:ascii="Arial" w:hAnsi="Arial" w:cs="Arial"/>
          <w:color w:val="0A0A0A"/>
          <w:w w:val="105"/>
          <w:sz w:val="20"/>
          <w:szCs w:val="20"/>
        </w:rPr>
        <w:t>such</w:t>
      </w:r>
      <w:r w:rsidRPr="00B7441A">
        <w:rPr>
          <w:rFonts w:ascii="Arial" w:hAnsi="Arial" w:cs="Arial"/>
          <w:color w:val="0A0A0A"/>
          <w:spacing w:val="-20"/>
          <w:w w:val="105"/>
          <w:sz w:val="20"/>
          <w:szCs w:val="20"/>
        </w:rPr>
        <w:t xml:space="preserve"> </w:t>
      </w:r>
      <w:r w:rsidRPr="00B7441A">
        <w:rPr>
          <w:rFonts w:ascii="Arial" w:hAnsi="Arial" w:cs="Arial"/>
          <w:color w:val="0A0A0A"/>
          <w:w w:val="105"/>
          <w:sz w:val="20"/>
          <w:szCs w:val="20"/>
        </w:rPr>
        <w:t>as</w:t>
      </w:r>
      <w:r w:rsidRPr="00B7441A">
        <w:rPr>
          <w:rFonts w:ascii="Arial" w:hAnsi="Arial" w:cs="Arial"/>
          <w:color w:val="0A0A0A"/>
          <w:spacing w:val="-23"/>
          <w:w w:val="105"/>
          <w:sz w:val="20"/>
          <w:szCs w:val="20"/>
        </w:rPr>
        <w:t xml:space="preserve"> </w:t>
      </w:r>
      <w:r w:rsidRPr="00B7441A">
        <w:rPr>
          <w:rFonts w:ascii="Arial" w:hAnsi="Arial" w:cs="Arial"/>
          <w:color w:val="0A0A0A"/>
          <w:w w:val="105"/>
          <w:sz w:val="20"/>
          <w:szCs w:val="20"/>
        </w:rPr>
        <w:t>when</w:t>
      </w:r>
      <w:r w:rsidRPr="00B7441A">
        <w:rPr>
          <w:rFonts w:ascii="Arial" w:hAnsi="Arial" w:cs="Arial"/>
          <w:color w:val="0A0A0A"/>
          <w:spacing w:val="-15"/>
          <w:w w:val="105"/>
          <w:sz w:val="20"/>
          <w:szCs w:val="20"/>
        </w:rPr>
        <w:t xml:space="preserve"> </w:t>
      </w:r>
      <w:r w:rsidRPr="00B7441A">
        <w:rPr>
          <w:rFonts w:ascii="Arial" w:hAnsi="Arial" w:cs="Arial"/>
          <w:color w:val="0A0A0A"/>
          <w:w w:val="105"/>
          <w:sz w:val="20"/>
          <w:szCs w:val="20"/>
        </w:rPr>
        <w:t>the</w:t>
      </w:r>
      <w:r w:rsidRPr="00B7441A">
        <w:rPr>
          <w:rFonts w:ascii="Arial" w:hAnsi="Arial" w:cs="Arial"/>
          <w:color w:val="0A0A0A"/>
          <w:spacing w:val="-29"/>
          <w:w w:val="105"/>
          <w:sz w:val="20"/>
          <w:szCs w:val="20"/>
        </w:rPr>
        <w:t xml:space="preserve"> </w:t>
      </w:r>
      <w:r w:rsidRPr="00B7441A">
        <w:rPr>
          <w:rFonts w:ascii="Arial" w:hAnsi="Arial" w:cs="Arial"/>
          <w:color w:val="0A0A0A"/>
          <w:w w:val="105"/>
          <w:sz w:val="20"/>
          <w:szCs w:val="20"/>
        </w:rPr>
        <w:t>data relate</w:t>
      </w:r>
      <w:r w:rsidRPr="00B7441A">
        <w:rPr>
          <w:rFonts w:ascii="Arial" w:hAnsi="Arial" w:cs="Arial"/>
          <w:color w:val="0A0A0A"/>
          <w:spacing w:val="-11"/>
          <w:w w:val="105"/>
          <w:sz w:val="20"/>
          <w:szCs w:val="20"/>
        </w:rPr>
        <w:t xml:space="preserve"> </w:t>
      </w:r>
      <w:r w:rsidRPr="00B7441A">
        <w:rPr>
          <w:rFonts w:ascii="Arial" w:hAnsi="Arial" w:cs="Arial"/>
          <w:color w:val="0A0A0A"/>
          <w:w w:val="105"/>
          <w:sz w:val="20"/>
          <w:szCs w:val="20"/>
        </w:rPr>
        <w:t>to</w:t>
      </w:r>
      <w:r w:rsidRPr="00B7441A">
        <w:rPr>
          <w:rFonts w:ascii="Arial" w:hAnsi="Arial" w:cs="Arial"/>
          <w:color w:val="0A0A0A"/>
          <w:spacing w:val="-4"/>
          <w:w w:val="105"/>
          <w:sz w:val="20"/>
          <w:szCs w:val="20"/>
        </w:rPr>
        <w:t xml:space="preserve"> </w:t>
      </w:r>
      <w:r w:rsidRPr="00B7441A">
        <w:rPr>
          <w:rFonts w:ascii="Arial" w:hAnsi="Arial" w:cs="Arial"/>
          <w:color w:val="0A0A0A"/>
          <w:w w:val="105"/>
          <w:sz w:val="20"/>
          <w:szCs w:val="20"/>
        </w:rPr>
        <w:t>a</w:t>
      </w:r>
      <w:r w:rsidRPr="00B7441A">
        <w:rPr>
          <w:rFonts w:ascii="Arial" w:hAnsi="Arial" w:cs="Arial"/>
          <w:color w:val="0A0A0A"/>
          <w:spacing w:val="-2"/>
          <w:w w:val="105"/>
          <w:sz w:val="20"/>
          <w:szCs w:val="20"/>
        </w:rPr>
        <w:t xml:space="preserve"> </w:t>
      </w:r>
      <w:r w:rsidRPr="00B7441A">
        <w:rPr>
          <w:rFonts w:ascii="Arial" w:hAnsi="Arial" w:cs="Arial"/>
          <w:color w:val="0A0A0A"/>
          <w:w w:val="105"/>
          <w:sz w:val="20"/>
          <w:szCs w:val="20"/>
        </w:rPr>
        <w:t>specific</w:t>
      </w:r>
      <w:r w:rsidRPr="00B7441A">
        <w:rPr>
          <w:rFonts w:ascii="Arial" w:hAnsi="Arial" w:cs="Arial"/>
          <w:color w:val="0A0A0A"/>
          <w:spacing w:val="-3"/>
          <w:w w:val="105"/>
          <w:sz w:val="20"/>
          <w:szCs w:val="20"/>
        </w:rPr>
        <w:t xml:space="preserve"> </w:t>
      </w:r>
      <w:r w:rsidRPr="00B7441A">
        <w:rPr>
          <w:rFonts w:ascii="Arial" w:hAnsi="Arial" w:cs="Arial"/>
          <w:color w:val="0A0A0A"/>
          <w:w w:val="105"/>
          <w:sz w:val="20"/>
          <w:szCs w:val="20"/>
        </w:rPr>
        <w:t>criminal</w:t>
      </w:r>
      <w:r w:rsidRPr="00B7441A">
        <w:rPr>
          <w:rFonts w:ascii="Arial" w:hAnsi="Arial" w:cs="Arial"/>
          <w:color w:val="0A0A0A"/>
          <w:spacing w:val="-9"/>
          <w:w w:val="105"/>
          <w:sz w:val="20"/>
          <w:szCs w:val="20"/>
        </w:rPr>
        <w:t xml:space="preserve"> </w:t>
      </w:r>
      <w:r w:rsidRPr="00B7441A">
        <w:rPr>
          <w:rFonts w:ascii="Arial" w:hAnsi="Arial" w:cs="Arial"/>
          <w:color w:val="0A0A0A"/>
          <w:w w:val="105"/>
          <w:sz w:val="20"/>
          <w:szCs w:val="20"/>
        </w:rPr>
        <w:t>investigation</w:t>
      </w:r>
      <w:r w:rsidRPr="00B7441A">
        <w:rPr>
          <w:rFonts w:ascii="Arial" w:hAnsi="Arial" w:cs="Arial"/>
          <w:color w:val="0A0A0A"/>
          <w:spacing w:val="3"/>
          <w:w w:val="105"/>
          <w:sz w:val="20"/>
          <w:szCs w:val="20"/>
        </w:rPr>
        <w:t xml:space="preserve"> </w:t>
      </w:r>
      <w:r w:rsidRPr="00B7441A">
        <w:rPr>
          <w:rFonts w:ascii="Arial" w:hAnsi="Arial" w:cs="Arial"/>
          <w:color w:val="0A0A0A"/>
          <w:w w:val="105"/>
          <w:sz w:val="20"/>
          <w:szCs w:val="20"/>
        </w:rPr>
        <w:t>or</w:t>
      </w:r>
      <w:r w:rsidRPr="00B7441A">
        <w:rPr>
          <w:rFonts w:ascii="Arial" w:hAnsi="Arial" w:cs="Arial"/>
          <w:color w:val="0A0A0A"/>
          <w:spacing w:val="-12"/>
          <w:w w:val="105"/>
          <w:sz w:val="20"/>
          <w:szCs w:val="20"/>
        </w:rPr>
        <w:t xml:space="preserve"> </w:t>
      </w:r>
      <w:r w:rsidRPr="00B7441A">
        <w:rPr>
          <w:rFonts w:ascii="Arial" w:hAnsi="Arial" w:cs="Arial"/>
          <w:color w:val="0A0A0A"/>
          <w:w w:val="105"/>
          <w:sz w:val="20"/>
          <w:szCs w:val="20"/>
        </w:rPr>
        <w:t>department-related</w:t>
      </w:r>
      <w:r w:rsidRPr="00B7441A">
        <w:rPr>
          <w:rFonts w:ascii="Arial" w:hAnsi="Arial" w:cs="Arial"/>
          <w:color w:val="0A0A0A"/>
          <w:spacing w:val="-22"/>
          <w:w w:val="105"/>
          <w:sz w:val="20"/>
          <w:szCs w:val="20"/>
        </w:rPr>
        <w:t xml:space="preserve"> </w:t>
      </w:r>
      <w:r w:rsidRPr="00B7441A">
        <w:rPr>
          <w:rFonts w:ascii="Arial" w:hAnsi="Arial" w:cs="Arial"/>
          <w:color w:val="0A0A0A"/>
          <w:w w:val="105"/>
          <w:sz w:val="20"/>
          <w:szCs w:val="20"/>
        </w:rPr>
        <w:t>civil</w:t>
      </w:r>
      <w:r w:rsidRPr="00B7441A">
        <w:rPr>
          <w:rFonts w:ascii="Arial" w:hAnsi="Arial" w:cs="Arial"/>
          <w:color w:val="0A0A0A"/>
          <w:spacing w:val="-14"/>
          <w:w w:val="105"/>
          <w:sz w:val="20"/>
          <w:szCs w:val="20"/>
        </w:rPr>
        <w:t xml:space="preserve"> </w:t>
      </w:r>
      <w:r w:rsidRPr="00B7441A">
        <w:rPr>
          <w:rFonts w:ascii="Arial" w:hAnsi="Arial" w:cs="Arial"/>
          <w:color w:val="0A0A0A"/>
          <w:w w:val="105"/>
          <w:sz w:val="20"/>
          <w:szCs w:val="20"/>
        </w:rPr>
        <w:t>or</w:t>
      </w:r>
      <w:r w:rsidRPr="00B7441A">
        <w:rPr>
          <w:rFonts w:ascii="Arial" w:hAnsi="Arial" w:cs="Arial"/>
          <w:color w:val="0A0A0A"/>
          <w:spacing w:val="-14"/>
          <w:w w:val="105"/>
          <w:sz w:val="20"/>
          <w:szCs w:val="20"/>
        </w:rPr>
        <w:t xml:space="preserve"> </w:t>
      </w:r>
      <w:r w:rsidRPr="00B7441A">
        <w:rPr>
          <w:rFonts w:ascii="Arial" w:hAnsi="Arial" w:cs="Arial"/>
          <w:color w:val="0A0A0A"/>
          <w:w w:val="105"/>
          <w:sz w:val="20"/>
          <w:szCs w:val="20"/>
        </w:rPr>
        <w:t>administrative action.</w:t>
      </w:r>
    </w:p>
    <w:p w:rsidR="00B7441A" w:rsidRPr="00B7441A" w:rsidRDefault="00B7441A" w:rsidP="00B7441A">
      <w:pPr>
        <w:pStyle w:val="BodyText"/>
        <w:rPr>
          <w:rFonts w:cs="Arial"/>
        </w:rPr>
      </w:pPr>
    </w:p>
    <w:p w:rsidR="00B7441A" w:rsidRPr="00B7441A" w:rsidRDefault="00B7441A" w:rsidP="00B7441A">
      <w:pPr>
        <w:pStyle w:val="BodyText"/>
        <w:rPr>
          <w:rFonts w:cs="Arial"/>
        </w:rPr>
      </w:pPr>
    </w:p>
    <w:p w:rsidR="00B7441A" w:rsidRPr="00B7441A" w:rsidRDefault="00B7441A" w:rsidP="00B7441A">
      <w:pPr>
        <w:pStyle w:val="BodyText"/>
        <w:rPr>
          <w:rFonts w:cs="Arial"/>
        </w:rPr>
      </w:pPr>
    </w:p>
    <w:p w:rsidR="005A01AE" w:rsidRPr="00B7441A" w:rsidRDefault="005A01AE" w:rsidP="005A01AE">
      <w:pPr>
        <w:rPr>
          <w:rFonts w:ascii="Arial" w:hAnsi="Arial" w:cs="Arial"/>
        </w:rPr>
      </w:pPr>
    </w:p>
    <w:p w:rsidR="008B7E43" w:rsidRPr="00B7441A" w:rsidRDefault="008B7E43">
      <w:pPr>
        <w:rPr>
          <w:rFonts w:ascii="Arial" w:hAnsi="Arial" w:cs="Arial"/>
        </w:rPr>
      </w:pPr>
    </w:p>
    <w:sectPr w:rsidR="008B7E43" w:rsidRPr="00B7441A" w:rsidSect="0052114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A8" w:rsidRDefault="00342FA8" w:rsidP="00D13341">
      <w:r>
        <w:separator/>
      </w:r>
    </w:p>
  </w:endnote>
  <w:endnote w:type="continuationSeparator" w:id="0">
    <w:p w:rsidR="00342FA8" w:rsidRDefault="00342FA8" w:rsidP="00D1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01" w:rsidRDefault="00A76D43">
    <w:pPr>
      <w:pStyle w:val="Footer"/>
      <w:framePr w:wrap="around" w:vAnchor="text" w:hAnchor="margin" w:xAlign="center" w:y="1"/>
      <w:rPr>
        <w:rStyle w:val="PageNumber"/>
      </w:rPr>
    </w:pPr>
    <w:r>
      <w:rPr>
        <w:rStyle w:val="PageNumber"/>
      </w:rPr>
      <w:fldChar w:fldCharType="begin"/>
    </w:r>
    <w:r w:rsidR="005A01AE">
      <w:rPr>
        <w:rStyle w:val="PageNumber"/>
      </w:rPr>
      <w:instrText xml:space="preserve">PAGE  </w:instrText>
    </w:r>
    <w:r>
      <w:rPr>
        <w:rStyle w:val="PageNumber"/>
      </w:rPr>
      <w:fldChar w:fldCharType="separate"/>
    </w:r>
    <w:r w:rsidR="005A01AE">
      <w:rPr>
        <w:rStyle w:val="PageNumber"/>
        <w:noProof/>
      </w:rPr>
      <w:t>2</w:t>
    </w:r>
    <w:r>
      <w:rPr>
        <w:rStyle w:val="PageNumber"/>
      </w:rPr>
      <w:fldChar w:fldCharType="end"/>
    </w:r>
  </w:p>
  <w:p w:rsidR="00E95401" w:rsidRDefault="00342FA8">
    <w:pPr>
      <w:pStyle w:val="Footer"/>
      <w:ind w:right="360"/>
      <w:rPr>
        <w:sz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01" w:rsidRDefault="00342F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A8" w:rsidRDefault="00342FA8" w:rsidP="00D13341">
      <w:r>
        <w:separator/>
      </w:r>
    </w:p>
  </w:footnote>
  <w:footnote w:type="continuationSeparator" w:id="0">
    <w:p w:rsidR="00342FA8" w:rsidRDefault="00342FA8" w:rsidP="00D13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01" w:rsidRDefault="00342F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355969" o:spid="_x0000_s2050" type="#_x0000_t75" style="position:absolute;margin-left:0;margin-top:0;width:368.8pt;height:647.5pt;z-index:-251655168;mso-position-horizontal:center;mso-position-horizontal-relative:margin;mso-position-vertical:center;mso-position-vertical-relative:margin" o:allowincell="f">
          <v:imagedata r:id="rId1" o:title="GCPD" gain="19661f" blacklevel="22938f"/>
          <w10:wrap anchorx="margin" anchory="margin"/>
        </v:shape>
      </w:pict>
    </w:r>
    <w:r w:rsidR="005A01AE">
      <w:t>Procedure 2.003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D8" w:rsidRDefault="00342F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355970" o:spid="_x0000_s2051" type="#_x0000_t75" style="position:absolute;margin-left:0;margin-top:0;width:368.8pt;height:647.5pt;z-index:-251654144;mso-position-horizontal:center;mso-position-horizontal-relative:margin;mso-position-vertical:center;mso-position-vertical-relative:margin" o:allowincell="f">
          <v:imagedata r:id="rId1" o:title="GCP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D8" w:rsidRDefault="00342F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355968" o:spid="_x0000_s2049" type="#_x0000_t75" style="position:absolute;margin-left:0;margin-top:0;width:368.8pt;height:647.5pt;z-index:-251656192;mso-position-horizontal:center;mso-position-horizontal-relative:margin;mso-position-vertical:center;mso-position-vertical-relative:margin" o:allowincell="f">
          <v:imagedata r:id="rId1" o:title="GCP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D09"/>
    <w:multiLevelType w:val="hybridMultilevel"/>
    <w:tmpl w:val="9EBE64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70514"/>
    <w:multiLevelType w:val="hybridMultilevel"/>
    <w:tmpl w:val="3BA2431A"/>
    <w:lvl w:ilvl="0" w:tplc="4B1AAAFE">
      <w:start w:val="1"/>
      <w:numFmt w:val="upperLetter"/>
      <w:lvlText w:val="%1."/>
      <w:lvlJc w:val="left"/>
      <w:pPr>
        <w:ind w:left="519" w:hanging="360"/>
      </w:pPr>
      <w:rPr>
        <w:rFonts w:eastAsia="Times New Roman" w:hint="default"/>
        <w:sz w:val="20"/>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 w15:restartNumberingAfterBreak="0">
    <w:nsid w:val="15B44106"/>
    <w:multiLevelType w:val="multilevel"/>
    <w:tmpl w:val="33DAAB3C"/>
    <w:lvl w:ilvl="0">
      <w:start w:val="421"/>
      <w:numFmt w:val="decimal"/>
      <w:lvlText w:val="%1"/>
      <w:lvlJc w:val="left"/>
      <w:pPr>
        <w:ind w:left="894" w:hanging="731"/>
      </w:pPr>
      <w:rPr>
        <w:rFonts w:hint="default"/>
      </w:rPr>
    </w:lvl>
    <w:lvl w:ilvl="1">
      <w:start w:val="1"/>
      <w:numFmt w:val="decimal"/>
      <w:lvlText w:val="%1.%2"/>
      <w:lvlJc w:val="left"/>
      <w:pPr>
        <w:ind w:left="894" w:hanging="731"/>
      </w:pPr>
      <w:rPr>
        <w:rFonts w:hint="default"/>
        <w:b/>
        <w:bCs/>
        <w:w w:val="96"/>
      </w:rPr>
    </w:lvl>
    <w:lvl w:ilvl="2">
      <w:start w:val="1"/>
      <w:numFmt w:val="lowerLetter"/>
      <w:lvlText w:val="(%3)"/>
      <w:lvlJc w:val="left"/>
      <w:pPr>
        <w:ind w:left="1273" w:hanging="569"/>
      </w:pPr>
      <w:rPr>
        <w:rFonts w:hint="default"/>
        <w:spacing w:val="-1"/>
        <w:w w:val="106"/>
      </w:rPr>
    </w:lvl>
    <w:lvl w:ilvl="3">
      <w:numFmt w:val="bullet"/>
      <w:lvlText w:val="•"/>
      <w:lvlJc w:val="left"/>
      <w:pPr>
        <w:ind w:left="3111" w:hanging="569"/>
      </w:pPr>
      <w:rPr>
        <w:rFonts w:hint="default"/>
      </w:rPr>
    </w:lvl>
    <w:lvl w:ilvl="4">
      <w:numFmt w:val="bullet"/>
      <w:lvlText w:val="•"/>
      <w:lvlJc w:val="left"/>
      <w:pPr>
        <w:ind w:left="4026" w:hanging="569"/>
      </w:pPr>
      <w:rPr>
        <w:rFonts w:hint="default"/>
      </w:rPr>
    </w:lvl>
    <w:lvl w:ilvl="5">
      <w:numFmt w:val="bullet"/>
      <w:lvlText w:val="•"/>
      <w:lvlJc w:val="left"/>
      <w:pPr>
        <w:ind w:left="4942" w:hanging="569"/>
      </w:pPr>
      <w:rPr>
        <w:rFonts w:hint="default"/>
      </w:rPr>
    </w:lvl>
    <w:lvl w:ilvl="6">
      <w:numFmt w:val="bullet"/>
      <w:lvlText w:val="•"/>
      <w:lvlJc w:val="left"/>
      <w:pPr>
        <w:ind w:left="5857" w:hanging="569"/>
      </w:pPr>
      <w:rPr>
        <w:rFonts w:hint="default"/>
      </w:rPr>
    </w:lvl>
    <w:lvl w:ilvl="7">
      <w:numFmt w:val="bullet"/>
      <w:lvlText w:val="•"/>
      <w:lvlJc w:val="left"/>
      <w:pPr>
        <w:ind w:left="6773" w:hanging="569"/>
      </w:pPr>
      <w:rPr>
        <w:rFonts w:hint="default"/>
      </w:rPr>
    </w:lvl>
    <w:lvl w:ilvl="8">
      <w:numFmt w:val="bullet"/>
      <w:lvlText w:val="•"/>
      <w:lvlJc w:val="left"/>
      <w:pPr>
        <w:ind w:left="7688" w:hanging="569"/>
      </w:pPr>
      <w:rPr>
        <w:rFonts w:hint="default"/>
      </w:rPr>
    </w:lvl>
  </w:abstractNum>
  <w:abstractNum w:abstractNumId="3" w15:restartNumberingAfterBreak="0">
    <w:nsid w:val="23EA721C"/>
    <w:multiLevelType w:val="hybridMultilevel"/>
    <w:tmpl w:val="0E1A4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A18A0"/>
    <w:multiLevelType w:val="hybridMultilevel"/>
    <w:tmpl w:val="C56C4E6A"/>
    <w:lvl w:ilvl="0" w:tplc="BF7213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203246"/>
    <w:multiLevelType w:val="hybridMultilevel"/>
    <w:tmpl w:val="C7C6A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A51D9"/>
    <w:multiLevelType w:val="hybridMultilevel"/>
    <w:tmpl w:val="2ECA77EC"/>
    <w:lvl w:ilvl="0" w:tplc="F4FC2A40">
      <w:start w:val="1"/>
      <w:numFmt w:val="upperLetter"/>
      <w:lvlText w:val="%1."/>
      <w:lvlJc w:val="left"/>
      <w:pPr>
        <w:ind w:left="1080" w:hanging="360"/>
      </w:pPr>
      <w:rPr>
        <w:rFonts w:hint="default"/>
        <w:color w:val="01010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372B2E"/>
    <w:multiLevelType w:val="hybridMultilevel"/>
    <w:tmpl w:val="4D5C1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D73C5"/>
    <w:multiLevelType w:val="hybridMultilevel"/>
    <w:tmpl w:val="30F0DA22"/>
    <w:lvl w:ilvl="0" w:tplc="1CE86D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070DCC"/>
    <w:multiLevelType w:val="hybridMultilevel"/>
    <w:tmpl w:val="F3021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BCB0B73"/>
    <w:multiLevelType w:val="hybridMultilevel"/>
    <w:tmpl w:val="846CA572"/>
    <w:lvl w:ilvl="0" w:tplc="A6545AC2">
      <w:start w:val="1"/>
      <w:numFmt w:val="lowerLetter"/>
      <w:lvlText w:val="%1."/>
      <w:lvlJc w:val="left"/>
      <w:pPr>
        <w:ind w:left="1440" w:hanging="360"/>
      </w:pPr>
      <w:rPr>
        <w:rFonts w:ascii="Arial" w:hAnsi="Arial" w:cs="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F96F0F"/>
    <w:multiLevelType w:val="hybridMultilevel"/>
    <w:tmpl w:val="27A42B04"/>
    <w:lvl w:ilvl="0" w:tplc="C15434CE">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96ABA"/>
    <w:multiLevelType w:val="hybridMultilevel"/>
    <w:tmpl w:val="2E84FA98"/>
    <w:lvl w:ilvl="0" w:tplc="54CEB3A8">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E6F5E2E"/>
    <w:multiLevelType w:val="multilevel"/>
    <w:tmpl w:val="323A3A2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0F5D7A"/>
    <w:multiLevelType w:val="hybridMultilevel"/>
    <w:tmpl w:val="B908093E"/>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5" w15:restartNumberingAfterBreak="0">
    <w:nsid w:val="731253D5"/>
    <w:multiLevelType w:val="multilevel"/>
    <w:tmpl w:val="33DAAB3C"/>
    <w:lvl w:ilvl="0">
      <w:start w:val="421"/>
      <w:numFmt w:val="decimal"/>
      <w:lvlText w:val="%1"/>
      <w:lvlJc w:val="left"/>
      <w:pPr>
        <w:ind w:left="894" w:hanging="731"/>
      </w:pPr>
      <w:rPr>
        <w:rFonts w:hint="default"/>
      </w:rPr>
    </w:lvl>
    <w:lvl w:ilvl="1">
      <w:start w:val="1"/>
      <w:numFmt w:val="decimal"/>
      <w:lvlText w:val="%1.%2"/>
      <w:lvlJc w:val="left"/>
      <w:pPr>
        <w:ind w:left="894" w:hanging="731"/>
      </w:pPr>
      <w:rPr>
        <w:rFonts w:hint="default"/>
        <w:b/>
        <w:bCs/>
        <w:w w:val="96"/>
      </w:rPr>
    </w:lvl>
    <w:lvl w:ilvl="2">
      <w:start w:val="1"/>
      <w:numFmt w:val="lowerLetter"/>
      <w:lvlText w:val="(%3)"/>
      <w:lvlJc w:val="left"/>
      <w:pPr>
        <w:ind w:left="1273" w:hanging="569"/>
      </w:pPr>
      <w:rPr>
        <w:rFonts w:hint="default"/>
        <w:spacing w:val="-1"/>
        <w:w w:val="106"/>
      </w:rPr>
    </w:lvl>
    <w:lvl w:ilvl="3">
      <w:numFmt w:val="bullet"/>
      <w:lvlText w:val="•"/>
      <w:lvlJc w:val="left"/>
      <w:pPr>
        <w:ind w:left="3111" w:hanging="569"/>
      </w:pPr>
      <w:rPr>
        <w:rFonts w:hint="default"/>
      </w:rPr>
    </w:lvl>
    <w:lvl w:ilvl="4">
      <w:numFmt w:val="bullet"/>
      <w:lvlText w:val="•"/>
      <w:lvlJc w:val="left"/>
      <w:pPr>
        <w:ind w:left="4026" w:hanging="569"/>
      </w:pPr>
      <w:rPr>
        <w:rFonts w:hint="default"/>
      </w:rPr>
    </w:lvl>
    <w:lvl w:ilvl="5">
      <w:numFmt w:val="bullet"/>
      <w:lvlText w:val="•"/>
      <w:lvlJc w:val="left"/>
      <w:pPr>
        <w:ind w:left="4942" w:hanging="569"/>
      </w:pPr>
      <w:rPr>
        <w:rFonts w:hint="default"/>
      </w:rPr>
    </w:lvl>
    <w:lvl w:ilvl="6">
      <w:numFmt w:val="bullet"/>
      <w:lvlText w:val="•"/>
      <w:lvlJc w:val="left"/>
      <w:pPr>
        <w:ind w:left="5857" w:hanging="569"/>
      </w:pPr>
      <w:rPr>
        <w:rFonts w:hint="default"/>
      </w:rPr>
    </w:lvl>
    <w:lvl w:ilvl="7">
      <w:numFmt w:val="bullet"/>
      <w:lvlText w:val="•"/>
      <w:lvlJc w:val="left"/>
      <w:pPr>
        <w:ind w:left="6773" w:hanging="569"/>
      </w:pPr>
      <w:rPr>
        <w:rFonts w:hint="default"/>
      </w:rPr>
    </w:lvl>
    <w:lvl w:ilvl="8">
      <w:numFmt w:val="bullet"/>
      <w:lvlText w:val="•"/>
      <w:lvlJc w:val="left"/>
      <w:pPr>
        <w:ind w:left="7688" w:hanging="569"/>
      </w:pPr>
      <w:rPr>
        <w:rFonts w:hint="default"/>
      </w:rPr>
    </w:lvl>
  </w:abstractNum>
  <w:num w:numId="1">
    <w:abstractNumId w:val="7"/>
  </w:num>
  <w:num w:numId="2">
    <w:abstractNumId w:val="3"/>
  </w:num>
  <w:num w:numId="3">
    <w:abstractNumId w:val="0"/>
  </w:num>
  <w:num w:numId="4">
    <w:abstractNumId w:val="8"/>
  </w:num>
  <w:num w:numId="5">
    <w:abstractNumId w:val="10"/>
  </w:num>
  <w:num w:numId="6">
    <w:abstractNumId w:val="14"/>
  </w:num>
  <w:num w:numId="7">
    <w:abstractNumId w:val="4"/>
  </w:num>
  <w:num w:numId="8">
    <w:abstractNumId w:val="1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2"/>
  </w:num>
  <w:num w:numId="14">
    <w:abstractNumId w:val="6"/>
  </w:num>
  <w:num w:numId="15">
    <w:abstractNumId w:val="2"/>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27"/>
    <w:rsid w:val="00104959"/>
    <w:rsid w:val="00174CE2"/>
    <w:rsid w:val="002176E9"/>
    <w:rsid w:val="002A5CDC"/>
    <w:rsid w:val="003063E1"/>
    <w:rsid w:val="00321BFC"/>
    <w:rsid w:val="00342FA8"/>
    <w:rsid w:val="003937B9"/>
    <w:rsid w:val="003C6DDA"/>
    <w:rsid w:val="003F06F7"/>
    <w:rsid w:val="00521146"/>
    <w:rsid w:val="00521382"/>
    <w:rsid w:val="005A01AE"/>
    <w:rsid w:val="005C4DE5"/>
    <w:rsid w:val="0060012F"/>
    <w:rsid w:val="0064526E"/>
    <w:rsid w:val="007D5344"/>
    <w:rsid w:val="008B7E43"/>
    <w:rsid w:val="00974527"/>
    <w:rsid w:val="0098720E"/>
    <w:rsid w:val="009E5536"/>
    <w:rsid w:val="00A76D43"/>
    <w:rsid w:val="00B26B69"/>
    <w:rsid w:val="00B7441A"/>
    <w:rsid w:val="00C8620A"/>
    <w:rsid w:val="00CC7E96"/>
    <w:rsid w:val="00CD6E0E"/>
    <w:rsid w:val="00D13341"/>
    <w:rsid w:val="00D42A2F"/>
    <w:rsid w:val="00DF71D9"/>
    <w:rsid w:val="00EE7D67"/>
    <w:rsid w:val="00F00EF0"/>
    <w:rsid w:val="00F75504"/>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8F3E7E"/>
  <w15:docId w15:val="{A4C1D6EC-AEE5-4719-9940-AFC35A24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527"/>
    <w:pPr>
      <w:tabs>
        <w:tab w:val="center" w:pos="4320"/>
        <w:tab w:val="right" w:pos="8640"/>
      </w:tabs>
    </w:pPr>
  </w:style>
  <w:style w:type="character" w:customStyle="1" w:styleId="HeaderChar">
    <w:name w:val="Header Char"/>
    <w:basedOn w:val="DefaultParagraphFont"/>
    <w:link w:val="Header"/>
    <w:rsid w:val="00974527"/>
    <w:rPr>
      <w:rFonts w:ascii="Times New Roman" w:eastAsia="Times New Roman" w:hAnsi="Times New Roman" w:cs="Times New Roman"/>
      <w:sz w:val="20"/>
      <w:szCs w:val="20"/>
    </w:rPr>
  </w:style>
  <w:style w:type="paragraph" w:styleId="Footer">
    <w:name w:val="footer"/>
    <w:basedOn w:val="Normal"/>
    <w:link w:val="FooterChar"/>
    <w:rsid w:val="00974527"/>
    <w:pPr>
      <w:tabs>
        <w:tab w:val="center" w:pos="4320"/>
        <w:tab w:val="right" w:pos="8640"/>
      </w:tabs>
    </w:pPr>
  </w:style>
  <w:style w:type="character" w:customStyle="1" w:styleId="FooterChar">
    <w:name w:val="Footer Char"/>
    <w:basedOn w:val="DefaultParagraphFont"/>
    <w:link w:val="Footer"/>
    <w:rsid w:val="00974527"/>
    <w:rPr>
      <w:rFonts w:ascii="Times New Roman" w:eastAsia="Times New Roman" w:hAnsi="Times New Roman" w:cs="Times New Roman"/>
      <w:sz w:val="20"/>
      <w:szCs w:val="20"/>
    </w:rPr>
  </w:style>
  <w:style w:type="character" w:styleId="PageNumber">
    <w:name w:val="page number"/>
    <w:basedOn w:val="DefaultParagraphFont"/>
    <w:rsid w:val="00974527"/>
  </w:style>
  <w:style w:type="paragraph" w:styleId="Title">
    <w:name w:val="Title"/>
    <w:basedOn w:val="Normal"/>
    <w:link w:val="TitleChar"/>
    <w:qFormat/>
    <w:rsid w:val="00974527"/>
    <w:pPr>
      <w:jc w:val="center"/>
    </w:pPr>
    <w:rPr>
      <w:rFonts w:ascii="Arial" w:hAnsi="Arial"/>
      <w:b/>
      <w:sz w:val="22"/>
    </w:rPr>
  </w:style>
  <w:style w:type="character" w:customStyle="1" w:styleId="TitleChar">
    <w:name w:val="Title Char"/>
    <w:basedOn w:val="DefaultParagraphFont"/>
    <w:link w:val="Title"/>
    <w:rsid w:val="00974527"/>
    <w:rPr>
      <w:rFonts w:ascii="Arial" w:eastAsia="Times New Roman" w:hAnsi="Arial" w:cs="Times New Roman"/>
      <w:b/>
      <w:szCs w:val="20"/>
    </w:rPr>
  </w:style>
  <w:style w:type="paragraph" w:styleId="BodyText">
    <w:name w:val="Body Text"/>
    <w:basedOn w:val="Normal"/>
    <w:link w:val="BodyTextChar"/>
    <w:rsid w:val="00974527"/>
    <w:pPr>
      <w:jc w:val="both"/>
    </w:pPr>
    <w:rPr>
      <w:rFonts w:ascii="Arial" w:hAnsi="Arial"/>
    </w:rPr>
  </w:style>
  <w:style w:type="character" w:customStyle="1" w:styleId="BodyTextChar">
    <w:name w:val="Body Text Char"/>
    <w:basedOn w:val="DefaultParagraphFont"/>
    <w:link w:val="BodyText"/>
    <w:rsid w:val="00974527"/>
    <w:rPr>
      <w:rFonts w:ascii="Arial" w:eastAsia="Times New Roman" w:hAnsi="Arial" w:cs="Times New Roman"/>
      <w:sz w:val="20"/>
      <w:szCs w:val="20"/>
    </w:rPr>
  </w:style>
  <w:style w:type="paragraph" w:styleId="BodyTextIndent">
    <w:name w:val="Body Text Indent"/>
    <w:basedOn w:val="Normal"/>
    <w:link w:val="BodyTextIndentChar"/>
    <w:rsid w:val="00974527"/>
    <w:pPr>
      <w:ind w:left="720"/>
      <w:jc w:val="both"/>
    </w:pPr>
    <w:rPr>
      <w:rFonts w:ascii="Arial" w:hAnsi="Arial"/>
    </w:rPr>
  </w:style>
  <w:style w:type="character" w:customStyle="1" w:styleId="BodyTextIndentChar">
    <w:name w:val="Body Text Indent Char"/>
    <w:basedOn w:val="DefaultParagraphFont"/>
    <w:link w:val="BodyTextIndent"/>
    <w:rsid w:val="00974527"/>
    <w:rPr>
      <w:rFonts w:ascii="Arial" w:eastAsia="Times New Roman" w:hAnsi="Arial" w:cs="Times New Roman"/>
      <w:sz w:val="20"/>
      <w:szCs w:val="20"/>
    </w:rPr>
  </w:style>
  <w:style w:type="paragraph" w:styleId="ListParagraph">
    <w:name w:val="List Paragraph"/>
    <w:basedOn w:val="Normal"/>
    <w:uiPriority w:val="34"/>
    <w:qFormat/>
    <w:rsid w:val="005A01A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C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5122</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
    </vt:vector>
  </TitlesOfParts>
  <Company>City of Granite City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nnovacich</dc:creator>
  <cp:lastModifiedBy>Capt. Nick Novacich</cp:lastModifiedBy>
  <cp:revision>2</cp:revision>
  <cp:lastPrinted>2020-04-09T18:07:00Z</cp:lastPrinted>
  <dcterms:created xsi:type="dcterms:W3CDTF">2020-04-28T15:35:00Z</dcterms:created>
  <dcterms:modified xsi:type="dcterms:W3CDTF">2020-04-28T15:35:00Z</dcterms:modified>
</cp:coreProperties>
</file>