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8476D" w14:textId="77777777" w:rsidR="00DC53CD" w:rsidRPr="00376D9D" w:rsidRDefault="00DC53CD">
      <w:pPr>
        <w:pStyle w:val="Title"/>
      </w:pPr>
      <w:r w:rsidRPr="00376D9D">
        <w:t>DUBLIN POLICE DEPARTMENT</w:t>
      </w:r>
    </w:p>
    <w:p w14:paraId="03D8F45F" w14:textId="77777777" w:rsidR="00DC53CD" w:rsidRPr="00376D9D" w:rsidRDefault="00DC53CD">
      <w:pPr>
        <w:jc w:val="center"/>
        <w:rPr>
          <w:b/>
        </w:rPr>
      </w:pPr>
    </w:p>
    <w:p w14:paraId="352396D6" w14:textId="77777777" w:rsidR="00DC53CD" w:rsidRPr="00376D9D" w:rsidRDefault="00DC53CD">
      <w:pPr>
        <w:jc w:val="center"/>
        <w:rPr>
          <w:b/>
        </w:rPr>
      </w:pPr>
      <w:r w:rsidRPr="00376D9D">
        <w:rPr>
          <w:b/>
        </w:rPr>
        <w:t>STANDARD OPERATING PROCEDURE</w:t>
      </w:r>
    </w:p>
    <w:p w14:paraId="315E5DAB" w14:textId="77777777" w:rsidR="00DC53CD" w:rsidRPr="00376D9D" w:rsidRDefault="00DC53CD">
      <w:pPr>
        <w:jc w:val="center"/>
        <w:rPr>
          <w:b/>
        </w:rPr>
      </w:pPr>
    </w:p>
    <w:p w14:paraId="0C3C3F5E" w14:textId="77777777" w:rsidR="00DC53CD" w:rsidRPr="00376D9D" w:rsidRDefault="00DC53CD">
      <w:pPr>
        <w:pStyle w:val="Heading3"/>
      </w:pPr>
      <w:r w:rsidRPr="00376D9D">
        <w:t>SECTION:</w:t>
      </w:r>
      <w:r w:rsidR="009C047A" w:rsidRPr="00376D9D">
        <w:t xml:space="preserve"> </w:t>
      </w:r>
      <w:r w:rsidRPr="00376D9D">
        <w:t xml:space="preserve"> I-0</w:t>
      </w:r>
      <w:r w:rsidR="002E0409" w:rsidRPr="00376D9D">
        <w:t>03</w:t>
      </w:r>
      <w:r w:rsidRPr="00376D9D">
        <w:tab/>
      </w:r>
      <w:r w:rsidRPr="00376D9D">
        <w:tab/>
      </w:r>
      <w:r w:rsidRPr="00376D9D">
        <w:tab/>
      </w:r>
      <w:r w:rsidRPr="00376D9D">
        <w:tab/>
      </w:r>
      <w:r w:rsidR="005969A7" w:rsidRPr="00376D9D">
        <w:tab/>
      </w:r>
      <w:r w:rsidR="00893505" w:rsidRPr="00376D9D">
        <w:t>COMPLAINT INVESTIGATION</w:t>
      </w:r>
      <w:r w:rsidRPr="00376D9D">
        <w:t>/</w:t>
      </w:r>
      <w:r w:rsidR="003C7805" w:rsidRPr="00376D9D">
        <w:t xml:space="preserve"> </w:t>
      </w:r>
      <w:r w:rsidR="005969A7" w:rsidRPr="00376D9D">
        <w:tab/>
      </w:r>
      <w:r w:rsidR="005969A7" w:rsidRPr="00376D9D">
        <w:tab/>
      </w:r>
      <w:r w:rsidR="005969A7" w:rsidRPr="00376D9D">
        <w:tab/>
      </w:r>
      <w:r w:rsidR="005969A7" w:rsidRPr="00376D9D">
        <w:tab/>
      </w:r>
      <w:r w:rsidR="005969A7" w:rsidRPr="00376D9D">
        <w:tab/>
      </w:r>
      <w:r w:rsidR="005969A7" w:rsidRPr="00376D9D">
        <w:tab/>
      </w:r>
      <w:r w:rsidR="005969A7" w:rsidRPr="00376D9D">
        <w:tab/>
      </w:r>
      <w:r w:rsidR="005969A7" w:rsidRPr="00376D9D">
        <w:tab/>
      </w:r>
      <w:r w:rsidR="007709A9" w:rsidRPr="00376D9D">
        <w:tab/>
        <w:t xml:space="preserve"> INTERNAL</w:t>
      </w:r>
      <w:r w:rsidR="005969A7" w:rsidRPr="00376D9D">
        <w:t xml:space="preserve"> AFFA</w:t>
      </w:r>
      <w:r w:rsidRPr="00376D9D">
        <w:t>IRS</w:t>
      </w:r>
    </w:p>
    <w:p w14:paraId="7E57AF3E" w14:textId="77777777" w:rsidR="00DC53CD" w:rsidRPr="00376D9D" w:rsidRDefault="00DC53CD">
      <w:pPr>
        <w:rPr>
          <w:b/>
        </w:rPr>
      </w:pPr>
    </w:p>
    <w:p w14:paraId="04EAE346" w14:textId="77777777" w:rsidR="00DC53CD" w:rsidRPr="00376D9D" w:rsidRDefault="00DC53CD">
      <w:pPr>
        <w:rPr>
          <w:b/>
        </w:rPr>
      </w:pPr>
      <w:r w:rsidRPr="00376D9D">
        <w:rPr>
          <w:b/>
        </w:rPr>
        <w:t>EFFECTIVE DATE:</w:t>
      </w:r>
      <w:r w:rsidR="009C047A" w:rsidRPr="00376D9D">
        <w:rPr>
          <w:b/>
        </w:rPr>
        <w:t xml:space="preserve"> </w:t>
      </w:r>
      <w:r w:rsidRPr="00376D9D">
        <w:rPr>
          <w:b/>
        </w:rPr>
        <w:t xml:space="preserve"> </w:t>
      </w:r>
      <w:r w:rsidR="006961FA" w:rsidRPr="00376D9D">
        <w:rPr>
          <w:b/>
        </w:rPr>
        <w:t>18 JUL 20</w:t>
      </w:r>
      <w:r w:rsidRPr="00376D9D">
        <w:rPr>
          <w:b/>
        </w:rPr>
        <w:t xml:space="preserve">00           </w:t>
      </w:r>
      <w:r w:rsidR="005969A7" w:rsidRPr="00376D9D">
        <w:rPr>
          <w:b/>
        </w:rPr>
        <w:tab/>
      </w:r>
      <w:r w:rsidRPr="00376D9D">
        <w:rPr>
          <w:b/>
        </w:rPr>
        <w:t xml:space="preserve">NUMBER OF PAGES: </w:t>
      </w:r>
      <w:r w:rsidR="009C047A" w:rsidRPr="00376D9D">
        <w:rPr>
          <w:b/>
        </w:rPr>
        <w:t xml:space="preserve"> </w:t>
      </w:r>
      <w:r w:rsidR="00C3458D" w:rsidRPr="00376D9D">
        <w:rPr>
          <w:b/>
        </w:rPr>
        <w:t>7</w:t>
      </w:r>
    </w:p>
    <w:p w14:paraId="421DB0BF" w14:textId="77777777" w:rsidR="00DC53CD" w:rsidRPr="00376D9D" w:rsidRDefault="00DC53CD">
      <w:pPr>
        <w:rPr>
          <w:b/>
        </w:rPr>
      </w:pPr>
    </w:p>
    <w:p w14:paraId="081271B2" w14:textId="77777777" w:rsidR="00DC53CD" w:rsidRPr="00376D9D" w:rsidRDefault="00DC53CD">
      <w:pPr>
        <w:rPr>
          <w:b/>
        </w:rPr>
      </w:pPr>
      <w:r w:rsidRPr="00376D9D">
        <w:rPr>
          <w:b/>
        </w:rPr>
        <w:t xml:space="preserve">REVISED DATE: </w:t>
      </w:r>
      <w:r w:rsidR="009C047A" w:rsidRPr="00376D9D">
        <w:rPr>
          <w:b/>
        </w:rPr>
        <w:t xml:space="preserve"> </w:t>
      </w:r>
      <w:r w:rsidR="0055099C">
        <w:rPr>
          <w:b/>
        </w:rPr>
        <w:t>14 F</w:t>
      </w:r>
      <w:r w:rsidR="00C310DF">
        <w:rPr>
          <w:b/>
        </w:rPr>
        <w:t>EB</w:t>
      </w:r>
      <w:r w:rsidR="0055099C">
        <w:rPr>
          <w:b/>
        </w:rPr>
        <w:t xml:space="preserve"> 2023</w:t>
      </w:r>
      <w:r w:rsidRPr="00376D9D">
        <w:rPr>
          <w:b/>
        </w:rPr>
        <w:tab/>
      </w:r>
      <w:r w:rsidRPr="00376D9D">
        <w:rPr>
          <w:b/>
        </w:rPr>
        <w:tab/>
        <w:t>DISTRIBUTION AUTHORIZATION:</w:t>
      </w:r>
    </w:p>
    <w:p w14:paraId="46A07921" w14:textId="77777777" w:rsidR="00AB62D1" w:rsidRPr="00376D9D" w:rsidRDefault="00AB62D1">
      <w:pPr>
        <w:pStyle w:val="Heading1"/>
        <w:widowControl w:val="0"/>
        <w:rPr>
          <w:snapToGrid w:val="0"/>
          <w:sz w:val="24"/>
        </w:rPr>
      </w:pPr>
    </w:p>
    <w:p w14:paraId="1553BB10" w14:textId="77777777" w:rsidR="00DC53CD" w:rsidRPr="00376D9D" w:rsidRDefault="00DC53CD">
      <w:pPr>
        <w:pStyle w:val="Heading1"/>
        <w:widowControl w:val="0"/>
        <w:rPr>
          <w:snapToGrid w:val="0"/>
          <w:sz w:val="24"/>
        </w:rPr>
      </w:pPr>
      <w:r w:rsidRPr="00376D9D">
        <w:rPr>
          <w:snapToGrid w:val="0"/>
          <w:sz w:val="24"/>
        </w:rPr>
        <w:t xml:space="preserve">STANDARD COVERED                                         </w:t>
      </w:r>
      <w:r w:rsidR="00AB62D1" w:rsidRPr="00376D9D">
        <w:rPr>
          <w:snapToGrid w:val="0"/>
          <w:sz w:val="24"/>
        </w:rPr>
        <w:tab/>
      </w:r>
      <w:r w:rsidR="00344B03" w:rsidRPr="00344B03">
        <w:rPr>
          <w:bCs/>
          <w:i/>
          <w:snapToGrid w:val="0"/>
          <w:sz w:val="24"/>
          <w:szCs w:val="24"/>
        </w:rPr>
        <w:t>CHIEF KEITH MOON</w:t>
      </w:r>
    </w:p>
    <w:tbl>
      <w:tblPr>
        <w:tblW w:w="10814" w:type="dxa"/>
        <w:tblInd w:w="93"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000" w:firstRow="0" w:lastRow="0" w:firstColumn="0" w:lastColumn="0" w:noHBand="0" w:noVBand="0"/>
      </w:tblPr>
      <w:tblGrid>
        <w:gridCol w:w="9525"/>
        <w:gridCol w:w="1289"/>
      </w:tblGrid>
      <w:tr w:rsidR="00DC53CD" w:rsidRPr="00376D9D" w14:paraId="40F19DBF" w14:textId="77777777" w:rsidTr="00AB62D1">
        <w:trPr>
          <w:trHeight w:val="477"/>
        </w:trPr>
        <w:tc>
          <w:tcPr>
            <w:tcW w:w="10814" w:type="dxa"/>
            <w:gridSpan w:val="2"/>
            <w:tcBorders>
              <w:top w:val="nil"/>
              <w:left w:val="nil"/>
              <w:bottom w:val="nil"/>
            </w:tcBorders>
          </w:tcPr>
          <w:p w14:paraId="483C00A5" w14:textId="1892E044" w:rsidR="00DC53CD" w:rsidRPr="00376D9D" w:rsidRDefault="00CA492B">
            <w:pPr>
              <w:rPr>
                <w:b/>
              </w:rPr>
            </w:pPr>
            <w:r w:rsidRPr="00376D9D">
              <w:rPr>
                <w:noProof/>
              </w:rPr>
              <mc:AlternateContent>
                <mc:Choice Requires="wps">
                  <w:drawing>
                    <wp:anchor distT="0" distB="0" distL="114300" distR="114300" simplePos="0" relativeHeight="251658240" behindDoc="0" locked="0" layoutInCell="1" allowOverlap="1" wp14:anchorId="079A1F8A" wp14:editId="5BA65EE2">
                      <wp:simplePos x="0" y="0"/>
                      <wp:positionH relativeFrom="column">
                        <wp:posOffset>3077845</wp:posOffset>
                      </wp:positionH>
                      <wp:positionV relativeFrom="paragraph">
                        <wp:posOffset>102235</wp:posOffset>
                      </wp:positionV>
                      <wp:extent cx="265176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9F55C"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35pt,8.05pt" to="451.1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" strokeweight="3pt">
                      <v:stroke linestyle="thinThin"/>
                    </v:line>
                  </w:pict>
                </mc:Fallback>
              </mc:AlternateContent>
            </w:r>
            <w:r w:rsidRPr="00376D9D">
              <w:rPr>
                <w:noProof/>
              </w:rPr>
              <mc:AlternateContent>
                <mc:Choice Requires="wps">
                  <w:drawing>
                    <wp:anchor distT="0" distB="0" distL="114300" distR="114300" simplePos="0" relativeHeight="251657216" behindDoc="0" locked="0" layoutInCell="0" allowOverlap="1" wp14:anchorId="3EB8ACC7" wp14:editId="2A4540A9">
                      <wp:simplePos x="0" y="0"/>
                      <wp:positionH relativeFrom="column">
                        <wp:posOffset>5486400</wp:posOffset>
                      </wp:positionH>
                      <wp:positionV relativeFrom="paragraph">
                        <wp:posOffset>102235</wp:posOffset>
                      </wp:positionV>
                      <wp:extent cx="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D3FB6"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8.05pt" to="6in,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" o:allowincell="f" strokeweight="3pt">
                      <v:stroke linestyle="thinThin"/>
                    </v:line>
                  </w:pict>
                </mc:Fallback>
              </mc:AlternateContent>
            </w:r>
            <w:r w:rsidR="00DC53CD" w:rsidRPr="00376D9D">
              <w:rPr>
                <w:b/>
              </w:rPr>
              <w:t>2.</w:t>
            </w:r>
            <w:r w:rsidR="009C047A" w:rsidRPr="00376D9D">
              <w:rPr>
                <w:b/>
              </w:rPr>
              <w:t>7</w:t>
            </w:r>
          </w:p>
        </w:tc>
      </w:tr>
      <w:tr w:rsidR="00DC53CD" w:rsidRPr="00376D9D" w14:paraId="2269405E" w14:textId="77777777">
        <w:tblPrEx>
          <w:tblBorders>
            <w:top w:val="single" w:sz="4" w:space="0" w:color="000000"/>
            <w:left w:val="none" w:sz="0" w:space="0" w:color="auto"/>
            <w:bottom w:val="none" w:sz="0" w:space="0" w:color="auto"/>
            <w:right w:val="none" w:sz="0" w:space="0" w:color="auto"/>
            <w:insideH w:val="none" w:sz="0" w:space="0" w:color="auto"/>
            <w:insideV w:val="none" w:sz="0" w:space="0" w:color="auto"/>
          </w:tblBorders>
        </w:tblPrEx>
        <w:trPr>
          <w:gridAfter w:val="1"/>
          <w:wAfter w:w="1289" w:type="dxa"/>
          <w:trHeight w:val="165"/>
        </w:trPr>
        <w:tc>
          <w:tcPr>
            <w:tcW w:w="9525" w:type="dxa"/>
            <w:tcBorders>
              <w:top w:val="thickThinSmallGap" w:sz="24" w:space="0" w:color="auto"/>
            </w:tcBorders>
          </w:tcPr>
          <w:p w14:paraId="103D8022" w14:textId="77777777" w:rsidR="00DC53CD" w:rsidRPr="00376D9D" w:rsidRDefault="00DC53CD">
            <w:pPr>
              <w:rPr>
                <w:b/>
              </w:rPr>
            </w:pPr>
          </w:p>
        </w:tc>
      </w:tr>
    </w:tbl>
    <w:p w14:paraId="3AD7097A" w14:textId="77777777" w:rsidR="00DC53CD" w:rsidRPr="00376D9D" w:rsidRDefault="00DC53CD">
      <w:pPr>
        <w:pStyle w:val="Heading1"/>
        <w:rPr>
          <w:rFonts w:ascii="Times New Roman" w:hAnsi="Times New Roman"/>
        </w:rPr>
      </w:pPr>
      <w:r w:rsidRPr="00376D9D">
        <w:rPr>
          <w:rFonts w:ascii="Times New Roman" w:hAnsi="Times New Roman"/>
        </w:rPr>
        <w:t xml:space="preserve">I.  PURPOSE </w:t>
      </w:r>
    </w:p>
    <w:p w14:paraId="6693510E" w14:textId="77777777" w:rsidR="00DC53CD" w:rsidRPr="00376D9D" w:rsidRDefault="00DC53CD">
      <w:pPr>
        <w:rPr>
          <w:rFonts w:ascii="Times New Roman" w:hAnsi="Times New Roman"/>
          <w:sz w:val="22"/>
        </w:rPr>
      </w:pPr>
      <w:r w:rsidRPr="00376D9D">
        <w:rPr>
          <w:rFonts w:ascii="Times New Roman" w:hAnsi="Times New Roman"/>
          <w:sz w:val="22"/>
        </w:rPr>
        <w:tab/>
      </w:r>
      <w:r w:rsidRPr="00376D9D">
        <w:rPr>
          <w:rFonts w:ascii="Times New Roman" w:hAnsi="Times New Roman"/>
          <w:sz w:val="22"/>
        </w:rPr>
        <w:tab/>
      </w:r>
      <w:r w:rsidRPr="00376D9D">
        <w:rPr>
          <w:rFonts w:ascii="Times New Roman" w:hAnsi="Times New Roman"/>
          <w:sz w:val="22"/>
        </w:rPr>
        <w:tab/>
      </w:r>
      <w:r w:rsidRPr="00376D9D">
        <w:rPr>
          <w:rFonts w:ascii="Times New Roman" w:hAnsi="Times New Roman"/>
          <w:sz w:val="22"/>
        </w:rPr>
        <w:tab/>
      </w:r>
      <w:r w:rsidRPr="00376D9D">
        <w:rPr>
          <w:rFonts w:ascii="Times New Roman" w:hAnsi="Times New Roman"/>
          <w:sz w:val="22"/>
        </w:rPr>
        <w:tab/>
      </w:r>
      <w:r w:rsidRPr="00376D9D">
        <w:rPr>
          <w:rFonts w:ascii="Times New Roman" w:hAnsi="Times New Roman"/>
          <w:color w:val="0000FF"/>
          <w:sz w:val="22"/>
        </w:rPr>
        <w:t xml:space="preserve"> </w:t>
      </w:r>
    </w:p>
    <w:p w14:paraId="3C9967B8" w14:textId="77777777" w:rsidR="00DC53CD" w:rsidRPr="00376D9D" w:rsidRDefault="00DC53CD">
      <w:pPr>
        <w:pStyle w:val="BodyTextIndent"/>
        <w:rPr>
          <w:rFonts w:ascii="Times New Roman" w:hAnsi="Times New Roman"/>
        </w:rPr>
      </w:pPr>
      <w:r w:rsidRPr="00376D9D">
        <w:rPr>
          <w:rFonts w:ascii="Times New Roman" w:hAnsi="Times New Roman"/>
        </w:rPr>
        <w:t>To provide guidelines and procedures for prompt and just disposition of complaints made against department personnel.</w:t>
      </w:r>
    </w:p>
    <w:p w14:paraId="642CCB51" w14:textId="77777777" w:rsidR="00DC53CD" w:rsidRPr="00376D9D" w:rsidRDefault="00DC53CD">
      <w:pPr>
        <w:rPr>
          <w:rFonts w:ascii="Times New Roman" w:hAnsi="Times New Roman"/>
          <w:sz w:val="22"/>
        </w:rPr>
      </w:pPr>
    </w:p>
    <w:p w14:paraId="2580DB96" w14:textId="77777777" w:rsidR="00DC53CD" w:rsidRPr="00376D9D" w:rsidRDefault="00DC53CD">
      <w:pPr>
        <w:pStyle w:val="Heading2"/>
        <w:jc w:val="left"/>
        <w:rPr>
          <w:rFonts w:ascii="Times New Roman" w:hAnsi="Times New Roman"/>
        </w:rPr>
      </w:pPr>
      <w:r w:rsidRPr="00376D9D">
        <w:rPr>
          <w:rFonts w:ascii="Times New Roman" w:hAnsi="Times New Roman"/>
        </w:rPr>
        <w:t>II.  SCOPE</w:t>
      </w:r>
    </w:p>
    <w:p w14:paraId="5B74D851" w14:textId="77777777" w:rsidR="00DC53CD" w:rsidRPr="00376D9D" w:rsidRDefault="00DC53CD">
      <w:pPr>
        <w:rPr>
          <w:rFonts w:ascii="Times New Roman" w:hAnsi="Times New Roman"/>
          <w:sz w:val="22"/>
        </w:rPr>
      </w:pPr>
    </w:p>
    <w:p w14:paraId="2C9B7890" w14:textId="77777777" w:rsidR="00DC53CD" w:rsidRPr="00376D9D" w:rsidRDefault="00DC53CD">
      <w:pPr>
        <w:tabs>
          <w:tab w:val="left" w:pos="-720"/>
        </w:tabs>
        <w:suppressAutoHyphens/>
        <w:ind w:left="360"/>
        <w:rPr>
          <w:rFonts w:ascii="Times New Roman" w:hAnsi="Times New Roman"/>
          <w:sz w:val="22"/>
        </w:rPr>
      </w:pPr>
      <w:r w:rsidRPr="00376D9D">
        <w:rPr>
          <w:rFonts w:ascii="Times New Roman" w:hAnsi="Times New Roman"/>
          <w:sz w:val="22"/>
        </w:rPr>
        <w:t>This procedure shall apply to the receipt, recording, investigation</w:t>
      </w:r>
      <w:r w:rsidR="00893505" w:rsidRPr="00376D9D">
        <w:rPr>
          <w:rFonts w:ascii="Times New Roman" w:hAnsi="Times New Roman"/>
          <w:sz w:val="22"/>
        </w:rPr>
        <w:t xml:space="preserve">, </w:t>
      </w:r>
      <w:r w:rsidRPr="00376D9D">
        <w:rPr>
          <w:rFonts w:ascii="Times New Roman" w:hAnsi="Times New Roman"/>
          <w:sz w:val="22"/>
        </w:rPr>
        <w:t>and disposition of complaints and allegations of misconduct involving personnel of the Dublin Police Department.</w:t>
      </w:r>
    </w:p>
    <w:p w14:paraId="636CFDAF" w14:textId="77777777" w:rsidR="00DC53CD" w:rsidRPr="00376D9D" w:rsidRDefault="00DC53CD">
      <w:pPr>
        <w:tabs>
          <w:tab w:val="left" w:pos="-720"/>
        </w:tabs>
        <w:suppressAutoHyphens/>
        <w:rPr>
          <w:rFonts w:ascii="Times New Roman" w:hAnsi="Times New Roman"/>
          <w:sz w:val="22"/>
        </w:rPr>
      </w:pPr>
    </w:p>
    <w:p w14:paraId="674D0674" w14:textId="77777777" w:rsidR="00DC53CD" w:rsidRPr="00376D9D" w:rsidRDefault="00DC53CD">
      <w:pPr>
        <w:pStyle w:val="Heading1"/>
        <w:tabs>
          <w:tab w:val="left" w:pos="-720"/>
        </w:tabs>
        <w:suppressAutoHyphens/>
        <w:rPr>
          <w:rFonts w:ascii="Times New Roman" w:hAnsi="Times New Roman"/>
        </w:rPr>
      </w:pPr>
      <w:r w:rsidRPr="00376D9D">
        <w:rPr>
          <w:rFonts w:ascii="Times New Roman" w:hAnsi="Times New Roman"/>
        </w:rPr>
        <w:t>III.  POLICY</w:t>
      </w:r>
    </w:p>
    <w:p w14:paraId="10FD6EDA" w14:textId="77777777" w:rsidR="00DC53CD" w:rsidRPr="00376D9D" w:rsidRDefault="00DC53CD">
      <w:pPr>
        <w:rPr>
          <w:rFonts w:ascii="Times New Roman" w:hAnsi="Times New Roman"/>
          <w:sz w:val="22"/>
        </w:rPr>
      </w:pPr>
    </w:p>
    <w:p w14:paraId="65926B73" w14:textId="77777777" w:rsidR="00DC53CD" w:rsidRPr="00376D9D" w:rsidRDefault="00DC53CD">
      <w:pPr>
        <w:ind w:left="360"/>
        <w:rPr>
          <w:rFonts w:ascii="Times New Roman" w:hAnsi="Times New Roman"/>
          <w:sz w:val="22"/>
        </w:rPr>
      </w:pPr>
      <w:r w:rsidRPr="00376D9D">
        <w:rPr>
          <w:rFonts w:ascii="Times New Roman" w:hAnsi="Times New Roman"/>
          <w:sz w:val="22"/>
        </w:rPr>
        <w:t xml:space="preserve">It is the policy of the Dublin Police Department to document and investigate </w:t>
      </w:r>
      <w:r w:rsidR="007914CE" w:rsidRPr="00376D9D">
        <w:rPr>
          <w:rFonts w:ascii="Times New Roman" w:hAnsi="Times New Roman"/>
          <w:sz w:val="22"/>
        </w:rPr>
        <w:t xml:space="preserve">complaints and </w:t>
      </w:r>
      <w:r w:rsidRPr="00376D9D">
        <w:rPr>
          <w:rFonts w:ascii="Times New Roman" w:hAnsi="Times New Roman"/>
          <w:sz w:val="22"/>
        </w:rPr>
        <w:t xml:space="preserve">all allegations of employee misconduct received from </w:t>
      </w:r>
      <w:r w:rsidRPr="00376D9D">
        <w:rPr>
          <w:rFonts w:ascii="Times New Roman" w:hAnsi="Times New Roman"/>
          <w:sz w:val="22"/>
          <w:u w:val="single"/>
        </w:rPr>
        <w:t>any</w:t>
      </w:r>
      <w:r w:rsidRPr="00376D9D">
        <w:rPr>
          <w:rFonts w:ascii="Times New Roman" w:hAnsi="Times New Roman"/>
          <w:sz w:val="22"/>
        </w:rPr>
        <w:t xml:space="preserve"> </w:t>
      </w:r>
      <w:r w:rsidR="00132250" w:rsidRPr="00376D9D">
        <w:rPr>
          <w:rFonts w:ascii="Times New Roman" w:hAnsi="Times New Roman"/>
          <w:sz w:val="22"/>
        </w:rPr>
        <w:t xml:space="preserve">source.  </w:t>
      </w:r>
      <w:r w:rsidRPr="00376D9D">
        <w:rPr>
          <w:rFonts w:ascii="Times New Roman" w:hAnsi="Times New Roman"/>
          <w:sz w:val="22"/>
        </w:rPr>
        <w:t xml:space="preserve">It is also the policy of this </w:t>
      </w:r>
      <w:r w:rsidR="00893505" w:rsidRPr="00376D9D">
        <w:rPr>
          <w:rFonts w:ascii="Times New Roman" w:hAnsi="Times New Roman"/>
          <w:sz w:val="22"/>
        </w:rPr>
        <w:t>d</w:t>
      </w:r>
      <w:r w:rsidRPr="00376D9D">
        <w:rPr>
          <w:rFonts w:ascii="Times New Roman" w:hAnsi="Times New Roman"/>
          <w:sz w:val="22"/>
        </w:rPr>
        <w:t xml:space="preserve">epartment to investigate and document vehicle </w:t>
      </w:r>
      <w:r w:rsidR="00893505" w:rsidRPr="00376D9D">
        <w:rPr>
          <w:rFonts w:ascii="Times New Roman" w:hAnsi="Times New Roman"/>
          <w:sz w:val="22"/>
        </w:rPr>
        <w:t xml:space="preserve">pursuits </w:t>
      </w:r>
      <w:r w:rsidRPr="00376D9D">
        <w:rPr>
          <w:rFonts w:ascii="Times New Roman" w:hAnsi="Times New Roman"/>
          <w:sz w:val="22"/>
        </w:rPr>
        <w:t>and uses of force conducted</w:t>
      </w:r>
      <w:r w:rsidR="00132250" w:rsidRPr="00376D9D">
        <w:rPr>
          <w:rFonts w:ascii="Times New Roman" w:hAnsi="Times New Roman"/>
          <w:sz w:val="22"/>
        </w:rPr>
        <w:t>/displayed</w:t>
      </w:r>
      <w:r w:rsidRPr="00376D9D">
        <w:rPr>
          <w:rFonts w:ascii="Times New Roman" w:hAnsi="Times New Roman"/>
          <w:sz w:val="22"/>
        </w:rPr>
        <w:t xml:space="preserve"> by any member of the </w:t>
      </w:r>
      <w:r w:rsidR="007914CE" w:rsidRPr="00376D9D">
        <w:rPr>
          <w:rFonts w:ascii="Times New Roman" w:hAnsi="Times New Roman"/>
          <w:sz w:val="22"/>
        </w:rPr>
        <w:t>d</w:t>
      </w:r>
      <w:r w:rsidRPr="00376D9D">
        <w:rPr>
          <w:rFonts w:ascii="Times New Roman" w:hAnsi="Times New Roman"/>
          <w:sz w:val="22"/>
        </w:rPr>
        <w:t xml:space="preserve">epartment.  The purpose of these investigations is to ensure compliance with </w:t>
      </w:r>
      <w:r w:rsidR="00893505" w:rsidRPr="00376D9D">
        <w:rPr>
          <w:rFonts w:ascii="Times New Roman" w:hAnsi="Times New Roman"/>
          <w:sz w:val="22"/>
        </w:rPr>
        <w:t>d</w:t>
      </w:r>
      <w:r w:rsidRPr="00376D9D">
        <w:rPr>
          <w:rFonts w:ascii="Times New Roman" w:hAnsi="Times New Roman"/>
          <w:sz w:val="22"/>
        </w:rPr>
        <w:t>epartmental</w:t>
      </w:r>
      <w:r w:rsidR="00893505" w:rsidRPr="00376D9D">
        <w:rPr>
          <w:rFonts w:ascii="Times New Roman" w:hAnsi="Times New Roman"/>
          <w:sz w:val="22"/>
        </w:rPr>
        <w:t xml:space="preserve"> policy </w:t>
      </w:r>
      <w:r w:rsidRPr="00376D9D">
        <w:rPr>
          <w:rFonts w:ascii="Times New Roman" w:hAnsi="Times New Roman"/>
          <w:sz w:val="22"/>
        </w:rPr>
        <w:t>and legal requirements.</w:t>
      </w:r>
    </w:p>
    <w:p w14:paraId="3D30F4D7" w14:textId="77777777" w:rsidR="00DC53CD" w:rsidRPr="00376D9D" w:rsidRDefault="00DC53CD">
      <w:pPr>
        <w:rPr>
          <w:rFonts w:ascii="Times New Roman" w:hAnsi="Times New Roman"/>
          <w:sz w:val="22"/>
        </w:rPr>
      </w:pPr>
    </w:p>
    <w:p w14:paraId="1A2DC2AF" w14:textId="77777777" w:rsidR="00893505" w:rsidRPr="00376D9D" w:rsidRDefault="00893505" w:rsidP="00893505">
      <w:pPr>
        <w:pStyle w:val="Heading1"/>
        <w:widowControl w:val="0"/>
        <w:tabs>
          <w:tab w:val="left" w:pos="810"/>
        </w:tabs>
        <w:rPr>
          <w:rFonts w:ascii="Times New Roman" w:hAnsi="Times New Roman"/>
          <w:snapToGrid w:val="0"/>
        </w:rPr>
      </w:pPr>
      <w:r w:rsidRPr="00376D9D">
        <w:rPr>
          <w:rFonts w:ascii="Times New Roman" w:hAnsi="Times New Roman"/>
          <w:snapToGrid w:val="0"/>
        </w:rPr>
        <w:t>IV.  DEFINITIONS</w:t>
      </w:r>
    </w:p>
    <w:p w14:paraId="68928099" w14:textId="77777777" w:rsidR="00893505" w:rsidRPr="00376D9D" w:rsidRDefault="00893505" w:rsidP="00893505"/>
    <w:p w14:paraId="575C634B" w14:textId="77777777" w:rsidR="00DC29E7" w:rsidRPr="00376D9D" w:rsidRDefault="00DC29E7" w:rsidP="00893505">
      <w:pPr>
        <w:ind w:left="360"/>
        <w:rPr>
          <w:rFonts w:ascii="Times New Roman" w:hAnsi="Times New Roman"/>
          <w:sz w:val="22"/>
        </w:rPr>
      </w:pPr>
      <w:r w:rsidRPr="00376D9D">
        <w:rPr>
          <w:rFonts w:ascii="Times New Roman" w:hAnsi="Times New Roman"/>
          <w:sz w:val="22"/>
        </w:rPr>
        <w:t>Complainant – Individual (citizen or employee) who makes a complaint or alleges misconduct.</w:t>
      </w:r>
    </w:p>
    <w:p w14:paraId="0E5A1BCD" w14:textId="77777777" w:rsidR="00DC29E7" w:rsidRPr="00376D9D" w:rsidRDefault="00DC29E7" w:rsidP="00893505">
      <w:pPr>
        <w:ind w:left="360"/>
        <w:rPr>
          <w:rFonts w:ascii="Times New Roman" w:hAnsi="Times New Roman"/>
          <w:sz w:val="22"/>
        </w:rPr>
      </w:pPr>
    </w:p>
    <w:p w14:paraId="31E93C00" w14:textId="77777777" w:rsidR="00893505" w:rsidRPr="00376D9D" w:rsidRDefault="00C74C2B" w:rsidP="00C74C2B">
      <w:pPr>
        <w:tabs>
          <w:tab w:val="left" w:pos="360"/>
        </w:tabs>
        <w:ind w:left="360" w:hanging="900"/>
        <w:rPr>
          <w:rFonts w:ascii="Times New Roman" w:hAnsi="Times New Roman"/>
          <w:sz w:val="22"/>
        </w:rPr>
      </w:pPr>
      <w:r w:rsidRPr="00376D9D">
        <w:rPr>
          <w:rFonts w:ascii="Times New Roman" w:hAnsi="Times New Roman"/>
          <w:sz w:val="18"/>
          <w:szCs w:val="18"/>
        </w:rPr>
        <w:t>STD 2.7a</w:t>
      </w:r>
      <w:r w:rsidRPr="00376D9D">
        <w:rPr>
          <w:rFonts w:ascii="Times New Roman" w:hAnsi="Times New Roman"/>
          <w:sz w:val="16"/>
        </w:rPr>
        <w:t xml:space="preserve"> </w:t>
      </w:r>
      <w:r w:rsidRPr="00376D9D">
        <w:rPr>
          <w:rFonts w:ascii="Times New Roman" w:hAnsi="Times New Roman"/>
          <w:sz w:val="16"/>
        </w:rPr>
        <w:tab/>
      </w:r>
      <w:r w:rsidR="00893505" w:rsidRPr="00376D9D">
        <w:rPr>
          <w:rFonts w:ascii="Times New Roman" w:hAnsi="Times New Roman"/>
          <w:sz w:val="22"/>
        </w:rPr>
        <w:t xml:space="preserve">Complaint - </w:t>
      </w:r>
      <w:r w:rsidR="00893505" w:rsidRPr="00376D9D">
        <w:rPr>
          <w:rStyle w:val="dct-tt"/>
          <w:rFonts w:ascii="Times New Roman" w:hAnsi="Times New Roman" w:cs="Times New Roman"/>
          <w:sz w:val="22"/>
          <w:szCs w:val="22"/>
        </w:rPr>
        <w:t xml:space="preserve">A </w:t>
      </w:r>
      <w:r w:rsidR="0064232A" w:rsidRPr="00376D9D">
        <w:rPr>
          <w:rStyle w:val="dct-tt"/>
          <w:rFonts w:ascii="Times New Roman" w:hAnsi="Times New Roman" w:cs="Times New Roman"/>
          <w:sz w:val="22"/>
          <w:szCs w:val="22"/>
        </w:rPr>
        <w:t>complaint</w:t>
      </w:r>
      <w:r w:rsidR="00893505" w:rsidRPr="00376D9D">
        <w:rPr>
          <w:rStyle w:val="dct-tt"/>
          <w:rFonts w:ascii="Times New Roman" w:hAnsi="Times New Roman" w:cs="Times New Roman"/>
          <w:sz w:val="22"/>
          <w:szCs w:val="22"/>
        </w:rPr>
        <w:t xml:space="preserve"> is a statement in which dissatisfaction </w:t>
      </w:r>
      <w:r w:rsidR="0064232A" w:rsidRPr="00376D9D">
        <w:rPr>
          <w:rStyle w:val="dct-tt"/>
          <w:rFonts w:ascii="Times New Roman" w:hAnsi="Times New Roman" w:cs="Times New Roman"/>
          <w:sz w:val="22"/>
          <w:szCs w:val="22"/>
        </w:rPr>
        <w:t xml:space="preserve">is expressed </w:t>
      </w:r>
      <w:r w:rsidR="00893505" w:rsidRPr="00376D9D">
        <w:rPr>
          <w:rStyle w:val="dct-tt"/>
          <w:rFonts w:ascii="Times New Roman" w:hAnsi="Times New Roman" w:cs="Times New Roman"/>
          <w:sz w:val="22"/>
          <w:szCs w:val="22"/>
        </w:rPr>
        <w:t>with a particular situation</w:t>
      </w:r>
      <w:r w:rsidR="0064232A" w:rsidRPr="00376D9D">
        <w:rPr>
          <w:rStyle w:val="dct-tt"/>
          <w:rFonts w:ascii="Times New Roman" w:hAnsi="Times New Roman" w:cs="Times New Roman"/>
          <w:sz w:val="22"/>
          <w:szCs w:val="22"/>
        </w:rPr>
        <w:t>. Our c</w:t>
      </w:r>
      <w:r w:rsidR="00893505" w:rsidRPr="00376D9D">
        <w:rPr>
          <w:rFonts w:ascii="Times New Roman" w:hAnsi="Times New Roman"/>
          <w:sz w:val="22"/>
        </w:rPr>
        <w:t>omplaint</w:t>
      </w:r>
      <w:r w:rsidR="0064232A" w:rsidRPr="00376D9D">
        <w:rPr>
          <w:rFonts w:ascii="Times New Roman" w:hAnsi="Times New Roman"/>
          <w:sz w:val="22"/>
        </w:rPr>
        <w:t xml:space="preserve">s normally </w:t>
      </w:r>
      <w:r w:rsidR="00911EFF" w:rsidRPr="00376D9D">
        <w:rPr>
          <w:rFonts w:ascii="Times New Roman" w:hAnsi="Times New Roman"/>
          <w:sz w:val="22"/>
        </w:rPr>
        <w:t xml:space="preserve">involve </w:t>
      </w:r>
      <w:r w:rsidR="00893505" w:rsidRPr="00376D9D">
        <w:rPr>
          <w:rFonts w:ascii="Times New Roman" w:hAnsi="Times New Roman"/>
          <w:sz w:val="22"/>
        </w:rPr>
        <w:t>citizen</w:t>
      </w:r>
      <w:r w:rsidR="0064232A" w:rsidRPr="00376D9D">
        <w:rPr>
          <w:rFonts w:ascii="Times New Roman" w:hAnsi="Times New Roman"/>
          <w:sz w:val="22"/>
        </w:rPr>
        <w:t>s</w:t>
      </w:r>
      <w:r w:rsidR="00893505" w:rsidRPr="00376D9D">
        <w:rPr>
          <w:rFonts w:ascii="Times New Roman" w:hAnsi="Times New Roman"/>
          <w:sz w:val="22"/>
        </w:rPr>
        <w:t xml:space="preserve"> contacting the department </w:t>
      </w:r>
      <w:r w:rsidR="0064232A" w:rsidRPr="00376D9D">
        <w:rPr>
          <w:rFonts w:ascii="Times New Roman" w:hAnsi="Times New Roman"/>
          <w:sz w:val="22"/>
        </w:rPr>
        <w:t xml:space="preserve">making </w:t>
      </w:r>
      <w:r w:rsidR="00893505" w:rsidRPr="00376D9D">
        <w:rPr>
          <w:rFonts w:ascii="Times New Roman" w:hAnsi="Times New Roman"/>
          <w:sz w:val="22"/>
        </w:rPr>
        <w:t>a general complaint</w:t>
      </w:r>
      <w:r w:rsidR="0064232A" w:rsidRPr="00376D9D">
        <w:rPr>
          <w:rFonts w:ascii="Times New Roman" w:hAnsi="Times New Roman"/>
          <w:sz w:val="22"/>
        </w:rPr>
        <w:t xml:space="preserve"> on (expressing their dissatisfaction with)</w:t>
      </w:r>
      <w:r w:rsidR="00893505" w:rsidRPr="00376D9D">
        <w:rPr>
          <w:rFonts w:ascii="Times New Roman" w:hAnsi="Times New Roman"/>
          <w:sz w:val="22"/>
        </w:rPr>
        <w:t xml:space="preserve"> an employee regarding policy infraction</w:t>
      </w:r>
      <w:r w:rsidR="0064232A" w:rsidRPr="00376D9D">
        <w:rPr>
          <w:rFonts w:ascii="Times New Roman" w:hAnsi="Times New Roman"/>
          <w:sz w:val="22"/>
        </w:rPr>
        <w:t>s</w:t>
      </w:r>
      <w:r w:rsidR="00893505" w:rsidRPr="00376D9D">
        <w:rPr>
          <w:rFonts w:ascii="Times New Roman" w:hAnsi="Times New Roman"/>
          <w:sz w:val="22"/>
        </w:rPr>
        <w:t xml:space="preserve"> or accusation</w:t>
      </w:r>
      <w:r w:rsidR="0064232A" w:rsidRPr="00376D9D">
        <w:rPr>
          <w:rFonts w:ascii="Times New Roman" w:hAnsi="Times New Roman"/>
          <w:sz w:val="22"/>
        </w:rPr>
        <w:t>s</w:t>
      </w:r>
      <w:r w:rsidR="00893505" w:rsidRPr="00376D9D">
        <w:rPr>
          <w:rFonts w:ascii="Times New Roman" w:hAnsi="Times New Roman"/>
          <w:sz w:val="22"/>
        </w:rPr>
        <w:t xml:space="preserve"> of rudeness, discourteous behavior, discretionary decisions made, etc.</w:t>
      </w:r>
      <w:r w:rsidR="00A64B24" w:rsidRPr="00376D9D">
        <w:rPr>
          <w:rFonts w:ascii="Times New Roman" w:hAnsi="Times New Roman"/>
          <w:sz w:val="22"/>
        </w:rPr>
        <w:t xml:space="preserve">  Investigations of complaints are normally conducted by </w:t>
      </w:r>
      <w:r w:rsidR="00486BFE" w:rsidRPr="00376D9D">
        <w:rPr>
          <w:rFonts w:ascii="Times New Roman" w:hAnsi="Times New Roman"/>
          <w:sz w:val="22"/>
        </w:rPr>
        <w:t xml:space="preserve">line </w:t>
      </w:r>
      <w:r w:rsidR="00A64B24" w:rsidRPr="00376D9D">
        <w:rPr>
          <w:rFonts w:ascii="Times New Roman" w:hAnsi="Times New Roman"/>
          <w:sz w:val="22"/>
        </w:rPr>
        <w:t>supervisory personnel.</w:t>
      </w:r>
    </w:p>
    <w:p w14:paraId="5BAF8C23" w14:textId="77777777" w:rsidR="00893505" w:rsidRPr="00376D9D" w:rsidRDefault="00893505" w:rsidP="00893505">
      <w:pPr>
        <w:ind w:left="360"/>
      </w:pPr>
      <w:r w:rsidRPr="00376D9D">
        <w:tab/>
      </w:r>
    </w:p>
    <w:p w14:paraId="78A00722" w14:textId="77777777" w:rsidR="0064232A" w:rsidRPr="00376D9D" w:rsidRDefault="00C74C2B" w:rsidP="005F7CE1">
      <w:pPr>
        <w:tabs>
          <w:tab w:val="left" w:pos="360"/>
        </w:tabs>
        <w:ind w:left="360" w:hanging="900"/>
        <w:rPr>
          <w:rFonts w:ascii="Times New Roman" w:hAnsi="Times New Roman"/>
          <w:sz w:val="22"/>
          <w:szCs w:val="22"/>
        </w:rPr>
      </w:pPr>
      <w:r w:rsidRPr="00376D9D">
        <w:rPr>
          <w:rFonts w:ascii="Times New Roman" w:hAnsi="Times New Roman"/>
          <w:sz w:val="18"/>
          <w:szCs w:val="18"/>
        </w:rPr>
        <w:t>STD 2.7b</w:t>
      </w:r>
      <w:r w:rsidRPr="00376D9D">
        <w:rPr>
          <w:rFonts w:ascii="Times New Roman" w:hAnsi="Times New Roman"/>
          <w:sz w:val="18"/>
          <w:szCs w:val="18"/>
        </w:rPr>
        <w:tab/>
      </w:r>
      <w:r w:rsidR="0064232A" w:rsidRPr="00376D9D">
        <w:rPr>
          <w:rFonts w:ascii="Times New Roman" w:hAnsi="Times New Roman"/>
          <w:sz w:val="22"/>
          <w:szCs w:val="22"/>
        </w:rPr>
        <w:t xml:space="preserve">Formal Investigation:  A formal investigation is an investigation that will be conducted on all serious allegations of misconduct, where an alleged breach of the law has occurred, or </w:t>
      </w:r>
      <w:r w:rsidR="002D7690" w:rsidRPr="00376D9D">
        <w:rPr>
          <w:rFonts w:ascii="Times New Roman" w:hAnsi="Times New Roman"/>
          <w:sz w:val="22"/>
          <w:szCs w:val="22"/>
        </w:rPr>
        <w:t xml:space="preserve">where </w:t>
      </w:r>
      <w:r w:rsidR="0064232A" w:rsidRPr="00376D9D">
        <w:rPr>
          <w:rFonts w:ascii="Times New Roman" w:hAnsi="Times New Roman"/>
          <w:sz w:val="22"/>
          <w:szCs w:val="22"/>
        </w:rPr>
        <w:t>an action in law against either the employee and/or the department is anticipated.  Formal investigations are normally conducted by Internal Affairs personnel</w:t>
      </w:r>
      <w:r w:rsidR="00AB3CF8" w:rsidRPr="00376D9D">
        <w:rPr>
          <w:rFonts w:ascii="Times New Roman" w:hAnsi="Times New Roman"/>
          <w:sz w:val="22"/>
          <w:szCs w:val="22"/>
        </w:rPr>
        <w:t>,</w:t>
      </w:r>
      <w:r w:rsidR="00A64B24" w:rsidRPr="00376D9D">
        <w:rPr>
          <w:rFonts w:ascii="Times New Roman" w:hAnsi="Times New Roman"/>
          <w:sz w:val="22"/>
          <w:szCs w:val="22"/>
        </w:rPr>
        <w:t xml:space="preserve"> assigned by the Chief of Police</w:t>
      </w:r>
      <w:r w:rsidR="00911EFF" w:rsidRPr="00376D9D">
        <w:rPr>
          <w:rFonts w:ascii="Times New Roman" w:hAnsi="Times New Roman"/>
          <w:sz w:val="22"/>
          <w:szCs w:val="22"/>
        </w:rPr>
        <w:t xml:space="preserve"> (or designee)</w:t>
      </w:r>
      <w:r w:rsidR="0064232A" w:rsidRPr="00376D9D">
        <w:rPr>
          <w:rFonts w:ascii="Times New Roman" w:hAnsi="Times New Roman"/>
          <w:sz w:val="22"/>
          <w:szCs w:val="22"/>
        </w:rPr>
        <w:t xml:space="preserve">; </w:t>
      </w:r>
      <w:r w:rsidR="00371757" w:rsidRPr="00376D9D">
        <w:rPr>
          <w:rFonts w:ascii="Times New Roman" w:hAnsi="Times New Roman"/>
          <w:sz w:val="22"/>
          <w:szCs w:val="22"/>
        </w:rPr>
        <w:t xml:space="preserve">the decision to </w:t>
      </w:r>
      <w:r w:rsidR="0064232A" w:rsidRPr="00376D9D">
        <w:rPr>
          <w:rFonts w:ascii="Times New Roman" w:hAnsi="Times New Roman"/>
          <w:sz w:val="22"/>
          <w:szCs w:val="22"/>
        </w:rPr>
        <w:t>assign</w:t>
      </w:r>
      <w:r w:rsidR="00A64B24" w:rsidRPr="00376D9D">
        <w:rPr>
          <w:rFonts w:ascii="Times New Roman" w:hAnsi="Times New Roman"/>
          <w:sz w:val="22"/>
          <w:szCs w:val="22"/>
        </w:rPr>
        <w:t xml:space="preserve"> the complain</w:t>
      </w:r>
      <w:r w:rsidR="00371757" w:rsidRPr="00376D9D">
        <w:rPr>
          <w:rFonts w:ascii="Times New Roman" w:hAnsi="Times New Roman"/>
          <w:sz w:val="22"/>
          <w:szCs w:val="22"/>
        </w:rPr>
        <w:t>t</w:t>
      </w:r>
      <w:r w:rsidR="0064232A" w:rsidRPr="00376D9D">
        <w:rPr>
          <w:rFonts w:ascii="Times New Roman" w:hAnsi="Times New Roman"/>
          <w:sz w:val="22"/>
          <w:szCs w:val="22"/>
        </w:rPr>
        <w:t xml:space="preserve"> </w:t>
      </w:r>
      <w:r w:rsidR="00371757" w:rsidRPr="00376D9D">
        <w:rPr>
          <w:rFonts w:ascii="Times New Roman" w:hAnsi="Times New Roman"/>
          <w:sz w:val="22"/>
          <w:szCs w:val="22"/>
        </w:rPr>
        <w:t>to</w:t>
      </w:r>
      <w:r w:rsidR="0064232A" w:rsidRPr="00376D9D">
        <w:rPr>
          <w:rFonts w:ascii="Times New Roman" w:hAnsi="Times New Roman"/>
          <w:sz w:val="22"/>
          <w:szCs w:val="22"/>
        </w:rPr>
        <w:t xml:space="preserve"> Internal Affairs will be based primarily upon the nature of the allegation.</w:t>
      </w:r>
    </w:p>
    <w:p w14:paraId="2E3E9D30" w14:textId="77777777" w:rsidR="00371757" w:rsidRPr="00AB6405" w:rsidRDefault="00C74C2B" w:rsidP="00C74C2B">
      <w:pPr>
        <w:pStyle w:val="BodyTextIndent2"/>
        <w:tabs>
          <w:tab w:val="left" w:pos="360"/>
        </w:tabs>
        <w:ind w:left="360" w:hanging="900"/>
        <w:jc w:val="left"/>
        <w:rPr>
          <w:rFonts w:ascii="Times New Roman" w:hAnsi="Times New Roman"/>
        </w:rPr>
      </w:pPr>
      <w:r w:rsidRPr="00376D9D">
        <w:rPr>
          <w:rFonts w:ascii="Times New Roman" w:hAnsi="Times New Roman"/>
          <w:sz w:val="18"/>
          <w:szCs w:val="18"/>
        </w:rPr>
        <w:lastRenderedPageBreak/>
        <w:t>STD 2.7a</w:t>
      </w:r>
      <w:r w:rsidRPr="00376D9D">
        <w:rPr>
          <w:rFonts w:ascii="Times New Roman" w:hAnsi="Times New Roman"/>
          <w:sz w:val="16"/>
        </w:rPr>
        <w:t xml:space="preserve"> </w:t>
      </w:r>
      <w:r w:rsidRPr="00AB6405">
        <w:rPr>
          <w:rFonts w:ascii="Times New Roman" w:hAnsi="Times New Roman"/>
          <w:sz w:val="16"/>
        </w:rPr>
        <w:tab/>
      </w:r>
      <w:r w:rsidR="0064232A" w:rsidRPr="00AB6405">
        <w:rPr>
          <w:rFonts w:ascii="Times New Roman" w:hAnsi="Times New Roman"/>
        </w:rPr>
        <w:t>Informal Investigation:  An informal investigation is an investigation that is conducted on less serious allegations of misconduct</w:t>
      </w:r>
      <w:r w:rsidR="000F0864" w:rsidRPr="00AB6405">
        <w:rPr>
          <w:rFonts w:ascii="Times New Roman" w:hAnsi="Times New Roman"/>
        </w:rPr>
        <w:t xml:space="preserve">, such as </w:t>
      </w:r>
      <w:r w:rsidR="00A64B24" w:rsidRPr="00AB6405">
        <w:rPr>
          <w:rFonts w:ascii="Times New Roman" w:hAnsi="Times New Roman"/>
        </w:rPr>
        <w:t xml:space="preserve">offenses of a </w:t>
      </w:r>
      <w:r w:rsidR="000F0864" w:rsidRPr="00AB6405">
        <w:rPr>
          <w:rFonts w:ascii="Times New Roman" w:hAnsi="Times New Roman"/>
        </w:rPr>
        <w:t xml:space="preserve">minor </w:t>
      </w:r>
      <w:r w:rsidR="00A64B24" w:rsidRPr="00AB6405">
        <w:rPr>
          <w:rFonts w:ascii="Times New Roman" w:hAnsi="Times New Roman"/>
        </w:rPr>
        <w:t>nature</w:t>
      </w:r>
      <w:r w:rsidR="00765B82" w:rsidRPr="00AB6405">
        <w:rPr>
          <w:rFonts w:ascii="Times New Roman" w:hAnsi="Times New Roman"/>
        </w:rPr>
        <w:t xml:space="preserve"> or</w:t>
      </w:r>
      <w:r w:rsidR="000F0864" w:rsidRPr="00AB6405">
        <w:rPr>
          <w:rFonts w:ascii="Times New Roman" w:hAnsi="Times New Roman"/>
        </w:rPr>
        <w:t xml:space="preserve"> violations of departmental rules</w:t>
      </w:r>
      <w:r w:rsidR="0064232A" w:rsidRPr="00AB6405">
        <w:rPr>
          <w:rFonts w:ascii="Times New Roman" w:hAnsi="Times New Roman"/>
        </w:rPr>
        <w:t>.</w:t>
      </w:r>
      <w:r w:rsidR="00765B82" w:rsidRPr="00AB6405">
        <w:rPr>
          <w:rFonts w:ascii="Times New Roman" w:hAnsi="Times New Roman"/>
        </w:rPr>
        <w:t xml:space="preserve">  Informal investigations are normally conducted by </w:t>
      </w:r>
      <w:r w:rsidR="00A64B24" w:rsidRPr="00AB6405">
        <w:rPr>
          <w:rFonts w:ascii="Times New Roman" w:hAnsi="Times New Roman"/>
        </w:rPr>
        <w:t>supervisory personnel assigned by the Chief of Police</w:t>
      </w:r>
      <w:r w:rsidR="00354805" w:rsidRPr="00AB6405">
        <w:rPr>
          <w:rFonts w:ascii="Times New Roman" w:hAnsi="Times New Roman"/>
        </w:rPr>
        <w:t xml:space="preserve"> (or designee)</w:t>
      </w:r>
      <w:r w:rsidR="00A64B24" w:rsidRPr="00AB6405">
        <w:rPr>
          <w:rFonts w:ascii="Times New Roman" w:hAnsi="Times New Roman"/>
        </w:rPr>
        <w:t>.</w:t>
      </w:r>
    </w:p>
    <w:p w14:paraId="3320FB67" w14:textId="77777777" w:rsidR="00371757" w:rsidRPr="00AB6405" w:rsidRDefault="00371757" w:rsidP="0064232A">
      <w:pPr>
        <w:pStyle w:val="BodyTextIndent2"/>
        <w:ind w:left="360"/>
        <w:jc w:val="left"/>
        <w:rPr>
          <w:rFonts w:ascii="Times New Roman" w:hAnsi="Times New Roman"/>
        </w:rPr>
      </w:pPr>
    </w:p>
    <w:p w14:paraId="13596467" w14:textId="77777777" w:rsidR="0064232A" w:rsidRPr="00AB6405" w:rsidRDefault="00371757" w:rsidP="0064232A">
      <w:pPr>
        <w:pStyle w:val="BodyTextIndent2"/>
        <w:ind w:left="360"/>
        <w:jc w:val="left"/>
        <w:rPr>
          <w:rFonts w:ascii="Times New Roman" w:hAnsi="Times New Roman"/>
          <w:szCs w:val="22"/>
        </w:rPr>
      </w:pPr>
      <w:r w:rsidRPr="00AB6405">
        <w:rPr>
          <w:rStyle w:val="dct-tt"/>
          <w:rFonts w:ascii="Times New Roman" w:hAnsi="Times New Roman" w:cs="Times New Roman"/>
          <w:szCs w:val="22"/>
        </w:rPr>
        <w:t xml:space="preserve">Inquiry:  </w:t>
      </w:r>
      <w:bookmarkStart w:id="0" w:name="_Hlk128750639"/>
      <w:r w:rsidRPr="00AB6405">
        <w:rPr>
          <w:rStyle w:val="dct-tt"/>
          <w:rFonts w:ascii="Times New Roman" w:hAnsi="Times New Roman" w:cs="Times New Roman"/>
          <w:szCs w:val="22"/>
        </w:rPr>
        <w:t xml:space="preserve">An inquiry is the process of asking about or investigating something in order to find out more about it. </w:t>
      </w:r>
      <w:r w:rsidR="0064232A" w:rsidRPr="00AB6405">
        <w:rPr>
          <w:rFonts w:ascii="Times New Roman" w:hAnsi="Times New Roman"/>
          <w:szCs w:val="22"/>
        </w:rPr>
        <w:t xml:space="preserve"> </w:t>
      </w:r>
      <w:r w:rsidRPr="00AB6405">
        <w:rPr>
          <w:rFonts w:ascii="Times New Roman" w:hAnsi="Times New Roman"/>
          <w:szCs w:val="22"/>
        </w:rPr>
        <w:t xml:space="preserve">Our inquiries </w:t>
      </w:r>
      <w:r w:rsidR="008D3567" w:rsidRPr="00AB6405">
        <w:rPr>
          <w:rFonts w:ascii="Times New Roman" w:hAnsi="Times New Roman"/>
          <w:szCs w:val="22"/>
        </w:rPr>
        <w:t xml:space="preserve">normally </w:t>
      </w:r>
      <w:r w:rsidR="00911EFF" w:rsidRPr="00AB6405">
        <w:rPr>
          <w:rFonts w:ascii="Times New Roman" w:hAnsi="Times New Roman"/>
        </w:rPr>
        <w:t>involve</w:t>
      </w:r>
      <w:r w:rsidRPr="00AB6405">
        <w:rPr>
          <w:rFonts w:ascii="Times New Roman" w:hAnsi="Times New Roman"/>
        </w:rPr>
        <w:t xml:space="preserve"> citizens with questions about department policies, procedures, and/or tactics.  </w:t>
      </w:r>
      <w:bookmarkEnd w:id="0"/>
    </w:p>
    <w:p w14:paraId="676D8FEB" w14:textId="77777777" w:rsidR="00893505" w:rsidRPr="00376D9D" w:rsidRDefault="00893505">
      <w:pPr>
        <w:pStyle w:val="Heading1"/>
        <w:widowControl w:val="0"/>
        <w:tabs>
          <w:tab w:val="left" w:pos="810"/>
        </w:tabs>
        <w:rPr>
          <w:rFonts w:ascii="Times New Roman" w:hAnsi="Times New Roman"/>
          <w:snapToGrid w:val="0"/>
        </w:rPr>
      </w:pPr>
    </w:p>
    <w:p w14:paraId="713715AA" w14:textId="77777777" w:rsidR="00DC53CD" w:rsidRPr="00376D9D" w:rsidRDefault="00DC53CD">
      <w:pPr>
        <w:pStyle w:val="Heading1"/>
        <w:widowControl w:val="0"/>
        <w:tabs>
          <w:tab w:val="left" w:pos="810"/>
        </w:tabs>
        <w:rPr>
          <w:rFonts w:ascii="Times New Roman" w:hAnsi="Times New Roman"/>
          <w:snapToGrid w:val="0"/>
        </w:rPr>
      </w:pPr>
      <w:r w:rsidRPr="00376D9D">
        <w:rPr>
          <w:rFonts w:ascii="Times New Roman" w:hAnsi="Times New Roman"/>
          <w:snapToGrid w:val="0"/>
        </w:rPr>
        <w:t xml:space="preserve">V.  </w:t>
      </w:r>
      <w:r w:rsidR="006B26E2" w:rsidRPr="00376D9D">
        <w:rPr>
          <w:rFonts w:ascii="Times New Roman" w:hAnsi="Times New Roman"/>
          <w:snapToGrid w:val="0"/>
        </w:rPr>
        <w:t xml:space="preserve">COMPLAINT </w:t>
      </w:r>
      <w:r w:rsidRPr="00376D9D">
        <w:rPr>
          <w:rFonts w:ascii="Times New Roman" w:hAnsi="Times New Roman"/>
          <w:snapToGrid w:val="0"/>
        </w:rPr>
        <w:t>INVESTIGATION OBJECTIVES</w:t>
      </w:r>
    </w:p>
    <w:p w14:paraId="69471F27" w14:textId="77777777" w:rsidR="00DC53CD" w:rsidRPr="00376D9D" w:rsidRDefault="00DC53CD">
      <w:pPr>
        <w:rPr>
          <w:rFonts w:ascii="Times New Roman" w:hAnsi="Times New Roman"/>
          <w:b/>
          <w:sz w:val="22"/>
        </w:rPr>
      </w:pPr>
    </w:p>
    <w:p w14:paraId="688319DF" w14:textId="77777777" w:rsidR="00DC53CD" w:rsidRPr="00376D9D" w:rsidRDefault="009C546E">
      <w:pPr>
        <w:ind w:left="360"/>
        <w:rPr>
          <w:rFonts w:ascii="Times New Roman" w:hAnsi="Times New Roman"/>
          <w:sz w:val="22"/>
        </w:rPr>
      </w:pPr>
      <w:r w:rsidRPr="00376D9D">
        <w:rPr>
          <w:rFonts w:ascii="Times New Roman" w:hAnsi="Times New Roman"/>
          <w:sz w:val="22"/>
        </w:rPr>
        <w:t>T</w:t>
      </w:r>
      <w:r w:rsidR="00DC53CD" w:rsidRPr="00376D9D">
        <w:rPr>
          <w:rFonts w:ascii="Times New Roman" w:hAnsi="Times New Roman"/>
          <w:sz w:val="22"/>
        </w:rPr>
        <w:t xml:space="preserve">he objectives of </w:t>
      </w:r>
      <w:r w:rsidRPr="00376D9D">
        <w:rPr>
          <w:rFonts w:ascii="Times New Roman" w:hAnsi="Times New Roman"/>
          <w:sz w:val="22"/>
        </w:rPr>
        <w:t xml:space="preserve">complaint </w:t>
      </w:r>
      <w:r w:rsidR="00DC53CD" w:rsidRPr="00376D9D">
        <w:rPr>
          <w:rFonts w:ascii="Times New Roman" w:hAnsi="Times New Roman"/>
          <w:sz w:val="22"/>
        </w:rPr>
        <w:t>investigations are</w:t>
      </w:r>
      <w:r w:rsidRPr="00376D9D">
        <w:rPr>
          <w:rFonts w:ascii="Times New Roman" w:hAnsi="Times New Roman"/>
          <w:sz w:val="22"/>
        </w:rPr>
        <w:t xml:space="preserve"> primarily</w:t>
      </w:r>
      <w:r w:rsidR="00DC53CD" w:rsidRPr="00376D9D">
        <w:rPr>
          <w:rFonts w:ascii="Times New Roman" w:hAnsi="Times New Roman"/>
          <w:sz w:val="22"/>
        </w:rPr>
        <w:t>:</w:t>
      </w:r>
    </w:p>
    <w:p w14:paraId="08845FC6" w14:textId="77777777" w:rsidR="00DC53CD" w:rsidRPr="00376D9D" w:rsidRDefault="00DC53CD">
      <w:pPr>
        <w:ind w:left="360"/>
        <w:rPr>
          <w:rFonts w:ascii="Times New Roman" w:hAnsi="Times New Roman"/>
          <w:sz w:val="22"/>
        </w:rPr>
      </w:pPr>
    </w:p>
    <w:p w14:paraId="595AE7A6" w14:textId="77777777" w:rsidR="00DC53CD" w:rsidRPr="00376D9D" w:rsidRDefault="00DC53CD">
      <w:pPr>
        <w:ind w:left="360"/>
        <w:rPr>
          <w:rFonts w:ascii="Times New Roman" w:hAnsi="Times New Roman"/>
          <w:sz w:val="22"/>
        </w:rPr>
      </w:pPr>
      <w:r w:rsidRPr="00376D9D">
        <w:rPr>
          <w:rFonts w:ascii="Times New Roman" w:hAnsi="Times New Roman"/>
          <w:sz w:val="22"/>
          <w:u w:val="single"/>
        </w:rPr>
        <w:t xml:space="preserve">To Protect </w:t>
      </w:r>
      <w:r w:rsidR="002D7690" w:rsidRPr="00376D9D">
        <w:rPr>
          <w:rFonts w:ascii="Times New Roman" w:hAnsi="Times New Roman"/>
          <w:sz w:val="22"/>
          <w:u w:val="single"/>
        </w:rPr>
        <w:t>t</w:t>
      </w:r>
      <w:r w:rsidRPr="00376D9D">
        <w:rPr>
          <w:rFonts w:ascii="Times New Roman" w:hAnsi="Times New Roman"/>
          <w:sz w:val="22"/>
          <w:u w:val="single"/>
        </w:rPr>
        <w:t>he Public</w:t>
      </w:r>
      <w:r w:rsidRPr="00376D9D">
        <w:rPr>
          <w:rFonts w:ascii="Times New Roman" w:hAnsi="Times New Roman"/>
          <w:sz w:val="22"/>
        </w:rPr>
        <w:t xml:space="preserve"> - The public has the right to expect efficient, fair, and impartial law enforcement services.</w:t>
      </w:r>
      <w:r w:rsidR="009C546E" w:rsidRPr="00376D9D">
        <w:rPr>
          <w:rFonts w:ascii="Times New Roman" w:hAnsi="Times New Roman"/>
          <w:sz w:val="22"/>
        </w:rPr>
        <w:t xml:space="preserve"> </w:t>
      </w:r>
      <w:r w:rsidRPr="00376D9D">
        <w:rPr>
          <w:rFonts w:ascii="Times New Roman" w:hAnsi="Times New Roman"/>
          <w:sz w:val="22"/>
        </w:rPr>
        <w:t xml:space="preserve"> Therefore, any misconduct by </w:t>
      </w:r>
      <w:r w:rsidR="009C546E" w:rsidRPr="00376D9D">
        <w:rPr>
          <w:rFonts w:ascii="Times New Roman" w:hAnsi="Times New Roman"/>
          <w:sz w:val="22"/>
        </w:rPr>
        <w:t>d</w:t>
      </w:r>
      <w:r w:rsidRPr="00376D9D">
        <w:rPr>
          <w:rFonts w:ascii="Times New Roman" w:hAnsi="Times New Roman"/>
          <w:sz w:val="22"/>
        </w:rPr>
        <w:t>epartment personnel must be detected, investigated, and properly adjudicated to assure the maintenance of these qualities.</w:t>
      </w:r>
    </w:p>
    <w:p w14:paraId="0F75B867" w14:textId="77777777" w:rsidR="00DC53CD" w:rsidRPr="00376D9D" w:rsidRDefault="00DC53CD">
      <w:pPr>
        <w:ind w:left="360"/>
        <w:rPr>
          <w:rFonts w:ascii="Times New Roman" w:hAnsi="Times New Roman"/>
          <w:sz w:val="22"/>
          <w:u w:val="single"/>
        </w:rPr>
      </w:pPr>
    </w:p>
    <w:p w14:paraId="32300CE1" w14:textId="77777777" w:rsidR="00DC53CD" w:rsidRPr="00376D9D" w:rsidRDefault="00DC53CD">
      <w:pPr>
        <w:ind w:left="360"/>
        <w:rPr>
          <w:rFonts w:ascii="Times New Roman" w:hAnsi="Times New Roman"/>
          <w:sz w:val="22"/>
        </w:rPr>
      </w:pPr>
      <w:r w:rsidRPr="00376D9D">
        <w:rPr>
          <w:rFonts w:ascii="Times New Roman" w:hAnsi="Times New Roman"/>
          <w:sz w:val="22"/>
          <w:u w:val="single"/>
        </w:rPr>
        <w:t xml:space="preserve">To Protect </w:t>
      </w:r>
      <w:r w:rsidR="002D7690" w:rsidRPr="00376D9D">
        <w:rPr>
          <w:rFonts w:ascii="Times New Roman" w:hAnsi="Times New Roman"/>
          <w:sz w:val="22"/>
          <w:u w:val="single"/>
        </w:rPr>
        <w:t>t</w:t>
      </w:r>
      <w:r w:rsidRPr="00376D9D">
        <w:rPr>
          <w:rFonts w:ascii="Times New Roman" w:hAnsi="Times New Roman"/>
          <w:sz w:val="22"/>
          <w:u w:val="single"/>
        </w:rPr>
        <w:t>he Department</w:t>
      </w:r>
      <w:r w:rsidRPr="00376D9D">
        <w:rPr>
          <w:rFonts w:ascii="Times New Roman" w:hAnsi="Times New Roman"/>
          <w:sz w:val="22"/>
        </w:rPr>
        <w:t xml:space="preserve"> - The department often is evaluated and judged by the conduct of individual members. </w:t>
      </w:r>
      <w:r w:rsidR="009C546E" w:rsidRPr="00376D9D">
        <w:rPr>
          <w:rFonts w:ascii="Times New Roman" w:hAnsi="Times New Roman"/>
          <w:sz w:val="22"/>
        </w:rPr>
        <w:t xml:space="preserve"> </w:t>
      </w:r>
      <w:r w:rsidRPr="00376D9D">
        <w:rPr>
          <w:rFonts w:ascii="Times New Roman" w:hAnsi="Times New Roman"/>
          <w:sz w:val="22"/>
        </w:rPr>
        <w:t>It is imperative that the entire organization not be subjected to public censure because of misconduct by one or more of its personnel.  When an informed public knows that the Dublin Police Department investigates and adjudicates all allegations of misconduct against its members fairly and honestly, then the public will be less likely to feel any need to raise a cry of indignation over alleged incidents of misconduct.</w:t>
      </w:r>
    </w:p>
    <w:p w14:paraId="786AD5D2" w14:textId="77777777" w:rsidR="00DC53CD" w:rsidRPr="00376D9D" w:rsidRDefault="00DC53CD">
      <w:pPr>
        <w:ind w:left="360"/>
        <w:rPr>
          <w:rFonts w:ascii="Times New Roman" w:hAnsi="Times New Roman"/>
          <w:sz w:val="22"/>
          <w:u w:val="single"/>
        </w:rPr>
      </w:pPr>
    </w:p>
    <w:p w14:paraId="3599E16F" w14:textId="77777777" w:rsidR="00DC53CD" w:rsidRPr="00376D9D" w:rsidRDefault="00DC53CD">
      <w:pPr>
        <w:ind w:left="360"/>
        <w:rPr>
          <w:rFonts w:ascii="Times New Roman" w:hAnsi="Times New Roman"/>
          <w:sz w:val="22"/>
        </w:rPr>
      </w:pPr>
      <w:r w:rsidRPr="00376D9D">
        <w:rPr>
          <w:rFonts w:ascii="Times New Roman" w:hAnsi="Times New Roman"/>
          <w:sz w:val="22"/>
          <w:u w:val="single"/>
        </w:rPr>
        <w:t xml:space="preserve">To Protect </w:t>
      </w:r>
      <w:r w:rsidR="002D7690" w:rsidRPr="00376D9D">
        <w:rPr>
          <w:rFonts w:ascii="Times New Roman" w:hAnsi="Times New Roman"/>
          <w:sz w:val="22"/>
          <w:u w:val="single"/>
        </w:rPr>
        <w:t>t</w:t>
      </w:r>
      <w:r w:rsidRPr="00376D9D">
        <w:rPr>
          <w:rFonts w:ascii="Times New Roman" w:hAnsi="Times New Roman"/>
          <w:sz w:val="22"/>
          <w:u w:val="single"/>
        </w:rPr>
        <w:t>he Employee</w:t>
      </w:r>
      <w:r w:rsidRPr="00376D9D">
        <w:rPr>
          <w:rFonts w:ascii="Times New Roman" w:hAnsi="Times New Roman"/>
          <w:sz w:val="22"/>
        </w:rPr>
        <w:t xml:space="preserve"> - Employees must be protected against false allegations of misconduct. This can only be accomplished through a consistently thorough </w:t>
      </w:r>
      <w:r w:rsidR="009C546E" w:rsidRPr="00376D9D">
        <w:rPr>
          <w:rFonts w:ascii="Times New Roman" w:hAnsi="Times New Roman"/>
          <w:sz w:val="22"/>
        </w:rPr>
        <w:t xml:space="preserve">and impartial </w:t>
      </w:r>
      <w:r w:rsidRPr="00376D9D">
        <w:rPr>
          <w:rFonts w:ascii="Times New Roman" w:hAnsi="Times New Roman"/>
          <w:sz w:val="22"/>
        </w:rPr>
        <w:t>investigative process.</w:t>
      </w:r>
    </w:p>
    <w:p w14:paraId="6B6A3ACF" w14:textId="77777777" w:rsidR="00DC53CD" w:rsidRPr="00376D9D" w:rsidRDefault="00DC53CD">
      <w:pPr>
        <w:ind w:left="360"/>
        <w:rPr>
          <w:rFonts w:ascii="Times New Roman" w:hAnsi="Times New Roman"/>
          <w:sz w:val="22"/>
        </w:rPr>
      </w:pPr>
    </w:p>
    <w:p w14:paraId="655F0F15" w14:textId="77777777" w:rsidR="00DC53CD" w:rsidRPr="00376D9D" w:rsidRDefault="00DC53CD">
      <w:pPr>
        <w:ind w:left="360"/>
        <w:rPr>
          <w:rFonts w:ascii="Times New Roman" w:hAnsi="Times New Roman"/>
          <w:sz w:val="22"/>
        </w:rPr>
      </w:pPr>
      <w:r w:rsidRPr="00376D9D">
        <w:rPr>
          <w:rFonts w:ascii="Times New Roman" w:hAnsi="Times New Roman"/>
          <w:sz w:val="22"/>
          <w:u w:val="single"/>
        </w:rPr>
        <w:t>Removing Unfit Personnel</w:t>
      </w:r>
      <w:r w:rsidRPr="00376D9D">
        <w:rPr>
          <w:rFonts w:ascii="Times New Roman" w:hAnsi="Times New Roman"/>
          <w:sz w:val="22"/>
        </w:rPr>
        <w:t xml:space="preserve"> - Personnel who engage in serious acts of misconduct, or who have demonstrated that they are unfit for law enforcement work, must be removed for the protection of the public, the department, and </w:t>
      </w:r>
      <w:r w:rsidR="009C546E" w:rsidRPr="00376D9D">
        <w:rPr>
          <w:rFonts w:ascii="Times New Roman" w:hAnsi="Times New Roman"/>
          <w:sz w:val="22"/>
        </w:rPr>
        <w:t xml:space="preserve">other </w:t>
      </w:r>
      <w:r w:rsidRPr="00376D9D">
        <w:rPr>
          <w:rFonts w:ascii="Times New Roman" w:hAnsi="Times New Roman"/>
          <w:sz w:val="22"/>
        </w:rPr>
        <w:t>department employees.</w:t>
      </w:r>
    </w:p>
    <w:p w14:paraId="0AD28A73" w14:textId="77777777" w:rsidR="00DC53CD" w:rsidRPr="00376D9D" w:rsidRDefault="00DC53CD">
      <w:pPr>
        <w:ind w:left="360"/>
        <w:rPr>
          <w:rFonts w:ascii="Times New Roman" w:hAnsi="Times New Roman"/>
          <w:sz w:val="22"/>
        </w:rPr>
      </w:pPr>
    </w:p>
    <w:p w14:paraId="4A160DE2" w14:textId="77777777" w:rsidR="00DC53CD" w:rsidRPr="00376D9D" w:rsidRDefault="00DC53CD">
      <w:pPr>
        <w:ind w:left="360"/>
        <w:rPr>
          <w:rFonts w:ascii="Times New Roman" w:hAnsi="Times New Roman"/>
          <w:sz w:val="22"/>
        </w:rPr>
      </w:pPr>
      <w:r w:rsidRPr="00376D9D">
        <w:rPr>
          <w:rFonts w:ascii="Times New Roman" w:hAnsi="Times New Roman"/>
          <w:sz w:val="22"/>
          <w:u w:val="single"/>
        </w:rPr>
        <w:t>Correction of Procedural Problems</w:t>
      </w:r>
      <w:r w:rsidRPr="00376D9D">
        <w:rPr>
          <w:rFonts w:ascii="Times New Roman" w:hAnsi="Times New Roman"/>
          <w:sz w:val="22"/>
        </w:rPr>
        <w:t xml:space="preserve"> - The department is constantly seeking to improve its efficiency as well as the efficiency of its personnel. </w:t>
      </w:r>
      <w:r w:rsidR="009C546E" w:rsidRPr="00376D9D">
        <w:rPr>
          <w:rFonts w:ascii="Times New Roman" w:hAnsi="Times New Roman"/>
          <w:sz w:val="22"/>
        </w:rPr>
        <w:t xml:space="preserve"> </w:t>
      </w:r>
      <w:r w:rsidRPr="00376D9D">
        <w:rPr>
          <w:rFonts w:ascii="Times New Roman" w:hAnsi="Times New Roman"/>
          <w:sz w:val="22"/>
        </w:rPr>
        <w:t xml:space="preserve">Occasionally, </w:t>
      </w:r>
      <w:r w:rsidR="009C546E" w:rsidRPr="00376D9D">
        <w:rPr>
          <w:rFonts w:ascii="Times New Roman" w:hAnsi="Times New Roman"/>
          <w:sz w:val="22"/>
        </w:rPr>
        <w:t xml:space="preserve">complaint </w:t>
      </w:r>
      <w:r w:rsidRPr="00376D9D">
        <w:rPr>
          <w:rFonts w:ascii="Times New Roman" w:hAnsi="Times New Roman"/>
          <w:sz w:val="22"/>
        </w:rPr>
        <w:t>investigations disclose faulty procedures that would otherwise have gone undetected. These procedures can then be improved or corrected.</w:t>
      </w:r>
    </w:p>
    <w:p w14:paraId="4B1F621B" w14:textId="77777777" w:rsidR="00DC53CD" w:rsidRPr="00376D9D" w:rsidRDefault="00DC53CD">
      <w:pPr>
        <w:ind w:left="360"/>
        <w:rPr>
          <w:rFonts w:ascii="Times New Roman" w:hAnsi="Times New Roman"/>
          <w:b/>
          <w:sz w:val="22"/>
        </w:rPr>
      </w:pPr>
    </w:p>
    <w:p w14:paraId="0E0378D5" w14:textId="77777777" w:rsidR="00DC53CD" w:rsidRPr="00376D9D" w:rsidRDefault="00DC53CD">
      <w:pPr>
        <w:pStyle w:val="Heading1"/>
        <w:tabs>
          <w:tab w:val="left" w:pos="-720"/>
        </w:tabs>
        <w:suppressAutoHyphens/>
        <w:rPr>
          <w:rFonts w:ascii="Times New Roman" w:hAnsi="Times New Roman"/>
        </w:rPr>
      </w:pPr>
      <w:r w:rsidRPr="00376D9D">
        <w:rPr>
          <w:rFonts w:ascii="Times New Roman" w:hAnsi="Times New Roman"/>
        </w:rPr>
        <w:t>V</w:t>
      </w:r>
      <w:r w:rsidR="009C546E" w:rsidRPr="00376D9D">
        <w:rPr>
          <w:rFonts w:ascii="Times New Roman" w:hAnsi="Times New Roman"/>
        </w:rPr>
        <w:t>I</w:t>
      </w:r>
      <w:r w:rsidRPr="00376D9D">
        <w:rPr>
          <w:rFonts w:ascii="Times New Roman" w:hAnsi="Times New Roman"/>
        </w:rPr>
        <w:t>.</w:t>
      </w:r>
      <w:r w:rsidR="008D3567" w:rsidRPr="00376D9D">
        <w:rPr>
          <w:rFonts w:ascii="Times New Roman" w:hAnsi="Times New Roman"/>
        </w:rPr>
        <w:t xml:space="preserve">  </w:t>
      </w:r>
      <w:r w:rsidRPr="00376D9D">
        <w:rPr>
          <w:rFonts w:ascii="Times New Roman" w:hAnsi="Times New Roman"/>
        </w:rPr>
        <w:t>COMPLAINT PROCESS</w:t>
      </w:r>
    </w:p>
    <w:p w14:paraId="363F40BF" w14:textId="77777777" w:rsidR="00DC53CD" w:rsidRPr="00376D9D" w:rsidRDefault="00DC53CD" w:rsidP="00273DB5">
      <w:pPr>
        <w:tabs>
          <w:tab w:val="left" w:pos="-720"/>
        </w:tabs>
        <w:suppressAutoHyphens/>
        <w:ind w:firstLine="360"/>
        <w:rPr>
          <w:rFonts w:ascii="Times New Roman" w:hAnsi="Times New Roman"/>
          <w:b/>
          <w:sz w:val="22"/>
        </w:rPr>
      </w:pPr>
    </w:p>
    <w:p w14:paraId="33A3B029" w14:textId="77777777" w:rsidR="00985263" w:rsidRPr="00376D9D" w:rsidRDefault="00985263" w:rsidP="009C047A">
      <w:pPr>
        <w:ind w:left="360"/>
        <w:rPr>
          <w:rFonts w:ascii="Times New Roman" w:hAnsi="Times New Roman"/>
          <w:sz w:val="22"/>
        </w:rPr>
      </w:pPr>
      <w:r w:rsidRPr="00376D9D">
        <w:rPr>
          <w:rFonts w:ascii="Times New Roman" w:hAnsi="Times New Roman"/>
          <w:sz w:val="22"/>
        </w:rPr>
        <w:t xml:space="preserve">A.  The complaint process basically follows the procedure </w:t>
      </w:r>
      <w:r w:rsidR="00FF2DE6" w:rsidRPr="00376D9D">
        <w:rPr>
          <w:rFonts w:ascii="Times New Roman" w:hAnsi="Times New Roman"/>
          <w:sz w:val="22"/>
        </w:rPr>
        <w:t xml:space="preserve">as provided </w:t>
      </w:r>
      <w:r w:rsidRPr="00376D9D">
        <w:rPr>
          <w:rFonts w:ascii="Times New Roman" w:hAnsi="Times New Roman"/>
          <w:sz w:val="22"/>
        </w:rPr>
        <w:t>below, and is further defined in this section:</w:t>
      </w:r>
    </w:p>
    <w:p w14:paraId="29A9E764" w14:textId="77777777" w:rsidR="00985263" w:rsidRPr="00376D9D" w:rsidRDefault="00985263" w:rsidP="009C047A">
      <w:pPr>
        <w:ind w:left="360"/>
        <w:rPr>
          <w:rFonts w:ascii="Times New Roman" w:hAnsi="Times New Roman"/>
          <w:sz w:val="22"/>
        </w:rPr>
      </w:pPr>
    </w:p>
    <w:p w14:paraId="761EC0A4" w14:textId="77777777" w:rsidR="00985263" w:rsidRPr="00376D9D" w:rsidRDefault="00985263" w:rsidP="009C047A">
      <w:pPr>
        <w:ind w:left="360"/>
        <w:rPr>
          <w:rFonts w:ascii="Times New Roman" w:hAnsi="Times New Roman"/>
          <w:sz w:val="22"/>
        </w:rPr>
      </w:pPr>
      <w:r w:rsidRPr="00376D9D">
        <w:rPr>
          <w:rFonts w:ascii="Times New Roman" w:hAnsi="Times New Roman"/>
          <w:sz w:val="22"/>
        </w:rPr>
        <w:t xml:space="preserve">     -  Complaint / allegation</w:t>
      </w:r>
    </w:p>
    <w:p w14:paraId="14D14134" w14:textId="77777777" w:rsidR="00985263" w:rsidRPr="00376D9D" w:rsidRDefault="00985263" w:rsidP="009C047A">
      <w:pPr>
        <w:ind w:left="360"/>
        <w:rPr>
          <w:rFonts w:ascii="Times New Roman" w:hAnsi="Times New Roman"/>
          <w:sz w:val="22"/>
        </w:rPr>
      </w:pPr>
      <w:r w:rsidRPr="00376D9D">
        <w:rPr>
          <w:rFonts w:ascii="Times New Roman" w:hAnsi="Times New Roman"/>
          <w:sz w:val="22"/>
        </w:rPr>
        <w:t xml:space="preserve">     -  Receiving complaint / allegation</w:t>
      </w:r>
    </w:p>
    <w:p w14:paraId="3ABF117A" w14:textId="77777777" w:rsidR="00985263" w:rsidRPr="00376D9D" w:rsidRDefault="00985263" w:rsidP="009C047A">
      <w:pPr>
        <w:ind w:left="360"/>
        <w:rPr>
          <w:rFonts w:ascii="Times New Roman" w:hAnsi="Times New Roman"/>
          <w:sz w:val="22"/>
        </w:rPr>
      </w:pPr>
      <w:r w:rsidRPr="00376D9D">
        <w:rPr>
          <w:rFonts w:ascii="Times New Roman" w:hAnsi="Times New Roman"/>
          <w:sz w:val="22"/>
        </w:rPr>
        <w:t xml:space="preserve">     -  Investigation of complaint / allegation</w:t>
      </w:r>
    </w:p>
    <w:p w14:paraId="4F0E47E4" w14:textId="77777777" w:rsidR="00985263" w:rsidRPr="00376D9D" w:rsidRDefault="00985263" w:rsidP="009C047A">
      <w:pPr>
        <w:ind w:left="360"/>
        <w:rPr>
          <w:rFonts w:ascii="Times New Roman" w:hAnsi="Times New Roman"/>
          <w:sz w:val="22"/>
        </w:rPr>
      </w:pPr>
      <w:r w:rsidRPr="00376D9D">
        <w:rPr>
          <w:rFonts w:ascii="Times New Roman" w:hAnsi="Times New Roman"/>
          <w:sz w:val="22"/>
        </w:rPr>
        <w:t xml:space="preserve">     -  Result of investigation</w:t>
      </w:r>
    </w:p>
    <w:p w14:paraId="71E8D61C" w14:textId="77777777" w:rsidR="00985263" w:rsidRPr="00376D9D" w:rsidRDefault="00985263" w:rsidP="009C047A">
      <w:pPr>
        <w:ind w:left="360"/>
        <w:rPr>
          <w:rFonts w:ascii="Times New Roman" w:hAnsi="Times New Roman"/>
          <w:sz w:val="22"/>
        </w:rPr>
      </w:pPr>
      <w:r w:rsidRPr="00376D9D">
        <w:rPr>
          <w:rFonts w:ascii="Times New Roman" w:hAnsi="Times New Roman"/>
          <w:sz w:val="22"/>
        </w:rPr>
        <w:t xml:space="preserve">     -  Response to complainant (if known)</w:t>
      </w:r>
    </w:p>
    <w:p w14:paraId="0C6AD9AD" w14:textId="77777777" w:rsidR="00985263" w:rsidRPr="00376D9D" w:rsidRDefault="00985263" w:rsidP="009C047A">
      <w:pPr>
        <w:ind w:left="360"/>
        <w:rPr>
          <w:rFonts w:ascii="Times New Roman" w:hAnsi="Times New Roman"/>
          <w:sz w:val="22"/>
        </w:rPr>
      </w:pPr>
      <w:r w:rsidRPr="00376D9D">
        <w:rPr>
          <w:rFonts w:ascii="Times New Roman" w:hAnsi="Times New Roman"/>
          <w:sz w:val="22"/>
        </w:rPr>
        <w:t xml:space="preserve">    </w:t>
      </w:r>
    </w:p>
    <w:p w14:paraId="7A2D6BBB" w14:textId="77777777" w:rsidR="00F569F9" w:rsidRPr="00376D9D" w:rsidRDefault="00985263" w:rsidP="009C047A">
      <w:pPr>
        <w:ind w:left="360"/>
        <w:rPr>
          <w:rFonts w:ascii="Times New Roman" w:hAnsi="Times New Roman"/>
          <w:sz w:val="22"/>
        </w:rPr>
      </w:pPr>
      <w:r w:rsidRPr="00376D9D">
        <w:rPr>
          <w:rFonts w:ascii="Times New Roman" w:hAnsi="Times New Roman"/>
          <w:sz w:val="22"/>
        </w:rPr>
        <w:t>B</w:t>
      </w:r>
      <w:r w:rsidR="009C047A" w:rsidRPr="00376D9D">
        <w:rPr>
          <w:rFonts w:ascii="Times New Roman" w:hAnsi="Times New Roman"/>
          <w:sz w:val="22"/>
        </w:rPr>
        <w:t xml:space="preserve">.  </w:t>
      </w:r>
      <w:r w:rsidR="00DC29E7" w:rsidRPr="00376D9D">
        <w:rPr>
          <w:rFonts w:ascii="Times New Roman" w:hAnsi="Times New Roman"/>
          <w:sz w:val="22"/>
        </w:rPr>
        <w:t xml:space="preserve">The complaint process begins with a complaint and/or allegation of misconduct, which is brought to the attention of a department employee through any means from a </w:t>
      </w:r>
      <w:r w:rsidR="00615D30" w:rsidRPr="00376D9D">
        <w:rPr>
          <w:rFonts w:ascii="Times New Roman" w:hAnsi="Times New Roman"/>
          <w:sz w:val="22"/>
        </w:rPr>
        <w:t xml:space="preserve">complainant.  While it is preferable that a department </w:t>
      </w:r>
      <w:r w:rsidR="00D559DF" w:rsidRPr="00376D9D">
        <w:rPr>
          <w:rFonts w:ascii="Times New Roman" w:hAnsi="Times New Roman"/>
          <w:sz w:val="22"/>
        </w:rPr>
        <w:t xml:space="preserve">senior patrol shift </w:t>
      </w:r>
      <w:r w:rsidR="00615D30" w:rsidRPr="00376D9D">
        <w:rPr>
          <w:rFonts w:ascii="Times New Roman" w:hAnsi="Times New Roman"/>
          <w:sz w:val="22"/>
        </w:rPr>
        <w:t xml:space="preserve">supervisor receive </w:t>
      </w:r>
      <w:r w:rsidR="00C74C2B" w:rsidRPr="00376D9D">
        <w:rPr>
          <w:rFonts w:ascii="Times New Roman" w:hAnsi="Times New Roman"/>
          <w:sz w:val="22"/>
        </w:rPr>
        <w:t xml:space="preserve">a </w:t>
      </w:r>
      <w:r w:rsidR="00615D30" w:rsidRPr="00376D9D">
        <w:rPr>
          <w:rFonts w:ascii="Times New Roman" w:hAnsi="Times New Roman"/>
          <w:sz w:val="22"/>
        </w:rPr>
        <w:t xml:space="preserve">complaint/allegation, </w:t>
      </w:r>
      <w:r w:rsidR="00615D30" w:rsidRPr="00376D9D">
        <w:rPr>
          <w:rFonts w:ascii="Times New Roman" w:hAnsi="Times New Roman"/>
          <w:sz w:val="22"/>
          <w:u w:val="single"/>
        </w:rPr>
        <w:t>any</w:t>
      </w:r>
      <w:r w:rsidR="00615D30" w:rsidRPr="00376D9D">
        <w:rPr>
          <w:rFonts w:ascii="Times New Roman" w:hAnsi="Times New Roman"/>
          <w:sz w:val="22"/>
        </w:rPr>
        <w:t xml:space="preserve"> department </w:t>
      </w:r>
      <w:r w:rsidR="00911EFF" w:rsidRPr="00376D9D">
        <w:rPr>
          <w:rFonts w:ascii="Times New Roman" w:hAnsi="Times New Roman"/>
          <w:sz w:val="22"/>
        </w:rPr>
        <w:t xml:space="preserve">supervisor </w:t>
      </w:r>
      <w:r w:rsidR="00C74C2B" w:rsidRPr="00376D9D">
        <w:rPr>
          <w:rFonts w:ascii="Times New Roman" w:hAnsi="Times New Roman"/>
          <w:sz w:val="22"/>
        </w:rPr>
        <w:t xml:space="preserve">can receive a complaint/allegation. </w:t>
      </w:r>
      <w:r w:rsidR="00F569F9" w:rsidRPr="00376D9D">
        <w:rPr>
          <w:rFonts w:ascii="Times New Roman" w:hAnsi="Times New Roman"/>
          <w:sz w:val="22"/>
        </w:rPr>
        <w:t xml:space="preserve">With respect to receiving a complaint, the </w:t>
      </w:r>
      <w:r w:rsidR="00F569F9" w:rsidRPr="00376D9D">
        <w:rPr>
          <w:rFonts w:ascii="Times New Roman" w:hAnsi="Times New Roman"/>
          <w:sz w:val="22"/>
        </w:rPr>
        <w:lastRenderedPageBreak/>
        <w:t>following guide applies:</w:t>
      </w:r>
    </w:p>
    <w:p w14:paraId="3B8AD361" w14:textId="77777777" w:rsidR="00F569F9" w:rsidRPr="00376D9D" w:rsidRDefault="00F569F9" w:rsidP="009C047A">
      <w:pPr>
        <w:ind w:left="360"/>
        <w:rPr>
          <w:rFonts w:ascii="Times New Roman" w:hAnsi="Times New Roman"/>
          <w:sz w:val="22"/>
        </w:rPr>
      </w:pPr>
    </w:p>
    <w:p w14:paraId="57DC0030" w14:textId="77777777" w:rsidR="00F569F9" w:rsidRPr="00376D9D" w:rsidRDefault="00F569F9" w:rsidP="00C757A7">
      <w:pPr>
        <w:ind w:left="630"/>
        <w:rPr>
          <w:rFonts w:ascii="Times New Roman" w:hAnsi="Times New Roman"/>
          <w:sz w:val="22"/>
        </w:rPr>
      </w:pPr>
      <w:r w:rsidRPr="00376D9D">
        <w:rPr>
          <w:rFonts w:ascii="Times New Roman" w:hAnsi="Times New Roman"/>
          <w:sz w:val="22"/>
        </w:rPr>
        <w:t>1.</w:t>
      </w:r>
      <w:r w:rsidR="00911EFF" w:rsidRPr="00376D9D">
        <w:rPr>
          <w:rFonts w:ascii="Times New Roman" w:hAnsi="Times New Roman"/>
          <w:sz w:val="22"/>
        </w:rPr>
        <w:t xml:space="preserve">  </w:t>
      </w:r>
      <w:r w:rsidR="009B05E2" w:rsidRPr="00376D9D">
        <w:rPr>
          <w:rFonts w:ascii="Times New Roman" w:hAnsi="Times New Roman"/>
          <w:sz w:val="22"/>
        </w:rPr>
        <w:t xml:space="preserve">If a complaint is made in person to any department employee, the complainant will be asked to </w:t>
      </w:r>
      <w:r w:rsidR="00C74C2B" w:rsidRPr="00376D9D">
        <w:rPr>
          <w:rFonts w:ascii="Times New Roman" w:hAnsi="Times New Roman"/>
          <w:sz w:val="22"/>
        </w:rPr>
        <w:t xml:space="preserve">meet with </w:t>
      </w:r>
      <w:r w:rsidR="009B05E2" w:rsidRPr="00376D9D">
        <w:rPr>
          <w:rFonts w:ascii="Times New Roman" w:hAnsi="Times New Roman"/>
          <w:sz w:val="22"/>
        </w:rPr>
        <w:t xml:space="preserve">a patrol </w:t>
      </w:r>
      <w:r w:rsidR="00C20C7A">
        <w:rPr>
          <w:rFonts w:ascii="Times New Roman" w:hAnsi="Times New Roman"/>
          <w:sz w:val="22"/>
        </w:rPr>
        <w:t xml:space="preserve">shift </w:t>
      </w:r>
      <w:r w:rsidR="00C74C2B" w:rsidRPr="00376D9D">
        <w:rPr>
          <w:rFonts w:ascii="Times New Roman" w:hAnsi="Times New Roman"/>
          <w:sz w:val="22"/>
        </w:rPr>
        <w:t>supervisor</w:t>
      </w:r>
      <w:r w:rsidRPr="00376D9D">
        <w:rPr>
          <w:rFonts w:ascii="Times New Roman" w:hAnsi="Times New Roman"/>
          <w:sz w:val="22"/>
        </w:rPr>
        <w:t>.  The</w:t>
      </w:r>
      <w:r w:rsidR="009B05E2" w:rsidRPr="00376D9D">
        <w:rPr>
          <w:rFonts w:ascii="Times New Roman" w:hAnsi="Times New Roman"/>
          <w:sz w:val="22"/>
        </w:rPr>
        <w:t xml:space="preserve"> p</w:t>
      </w:r>
      <w:r w:rsidRPr="00376D9D">
        <w:rPr>
          <w:rFonts w:ascii="Times New Roman" w:hAnsi="Times New Roman"/>
          <w:sz w:val="22"/>
        </w:rPr>
        <w:t xml:space="preserve">atrol shift supervisor </w:t>
      </w:r>
      <w:r w:rsidR="009B05E2" w:rsidRPr="00376D9D">
        <w:rPr>
          <w:rFonts w:ascii="Times New Roman" w:hAnsi="Times New Roman"/>
          <w:sz w:val="22"/>
        </w:rPr>
        <w:t xml:space="preserve">will then be called </w:t>
      </w:r>
      <w:r w:rsidRPr="00376D9D">
        <w:rPr>
          <w:rFonts w:ascii="Times New Roman" w:hAnsi="Times New Roman"/>
          <w:sz w:val="22"/>
        </w:rPr>
        <w:t xml:space="preserve">to meet with the complainant.  If the complainant does not want to wait or meet with a supervisor, the </w:t>
      </w:r>
      <w:r w:rsidR="009B05E2" w:rsidRPr="00376D9D">
        <w:rPr>
          <w:rFonts w:ascii="Times New Roman" w:hAnsi="Times New Roman"/>
          <w:sz w:val="22"/>
        </w:rPr>
        <w:t xml:space="preserve">employee in contact with the complainant will </w:t>
      </w:r>
      <w:r w:rsidR="00911EFF" w:rsidRPr="00376D9D">
        <w:rPr>
          <w:rFonts w:ascii="Times New Roman" w:hAnsi="Times New Roman"/>
          <w:sz w:val="22"/>
        </w:rPr>
        <w:t xml:space="preserve">explain our policy of supervisors receiving complaints, and ask </w:t>
      </w:r>
      <w:r w:rsidR="00354805" w:rsidRPr="00376D9D">
        <w:rPr>
          <w:rFonts w:ascii="Times New Roman" w:hAnsi="Times New Roman"/>
          <w:sz w:val="22"/>
        </w:rPr>
        <w:t xml:space="preserve">the complainant again to meet with a supervisor.  </w:t>
      </w:r>
      <w:r w:rsidR="00B56F69" w:rsidRPr="00376D9D">
        <w:rPr>
          <w:rFonts w:ascii="Times New Roman" w:hAnsi="Times New Roman"/>
          <w:sz w:val="22"/>
        </w:rPr>
        <w:t>If the complainant wants to meet with a specific department member</w:t>
      </w:r>
      <w:r w:rsidR="00666911" w:rsidRPr="00376D9D">
        <w:rPr>
          <w:rFonts w:ascii="Times New Roman" w:hAnsi="Times New Roman"/>
          <w:sz w:val="22"/>
        </w:rPr>
        <w:t xml:space="preserve">, </w:t>
      </w:r>
      <w:r w:rsidR="00B56F69" w:rsidRPr="00376D9D">
        <w:rPr>
          <w:rFonts w:ascii="Times New Roman" w:hAnsi="Times New Roman"/>
          <w:sz w:val="22"/>
        </w:rPr>
        <w:t>that will be arranged if possible.</w:t>
      </w:r>
    </w:p>
    <w:p w14:paraId="2E000403" w14:textId="77777777" w:rsidR="00985263" w:rsidRPr="00376D9D" w:rsidRDefault="009B05E2" w:rsidP="009C047A">
      <w:pPr>
        <w:ind w:left="360"/>
        <w:rPr>
          <w:rFonts w:ascii="Times New Roman" w:hAnsi="Times New Roman"/>
          <w:sz w:val="22"/>
        </w:rPr>
      </w:pPr>
      <w:r w:rsidRPr="00376D9D">
        <w:rPr>
          <w:rFonts w:ascii="Times New Roman" w:hAnsi="Times New Roman"/>
          <w:sz w:val="22"/>
        </w:rPr>
        <w:t xml:space="preserve">     </w:t>
      </w:r>
    </w:p>
    <w:p w14:paraId="51A6A102" w14:textId="77777777" w:rsidR="00C74C2B" w:rsidRPr="00376D9D" w:rsidRDefault="009B05E2" w:rsidP="00C757A7">
      <w:pPr>
        <w:ind w:left="630"/>
        <w:rPr>
          <w:rFonts w:ascii="Times New Roman" w:hAnsi="Times New Roman"/>
          <w:sz w:val="22"/>
        </w:rPr>
      </w:pPr>
      <w:r w:rsidRPr="00376D9D">
        <w:rPr>
          <w:rFonts w:ascii="Times New Roman" w:hAnsi="Times New Roman"/>
          <w:sz w:val="22"/>
        </w:rPr>
        <w:t>2</w:t>
      </w:r>
      <w:r w:rsidR="00F569F9" w:rsidRPr="00376D9D">
        <w:rPr>
          <w:rFonts w:ascii="Times New Roman" w:hAnsi="Times New Roman"/>
          <w:sz w:val="22"/>
        </w:rPr>
        <w:t>.  If a complaint is received by telephone</w:t>
      </w:r>
      <w:r w:rsidR="000300EA" w:rsidRPr="00376D9D">
        <w:rPr>
          <w:rFonts w:ascii="Times New Roman" w:hAnsi="Times New Roman"/>
          <w:sz w:val="22"/>
        </w:rPr>
        <w:t xml:space="preserve">, </w:t>
      </w:r>
      <w:r w:rsidR="00F569F9" w:rsidRPr="00376D9D">
        <w:rPr>
          <w:rFonts w:ascii="Times New Roman" w:hAnsi="Times New Roman"/>
          <w:sz w:val="22"/>
        </w:rPr>
        <w:t xml:space="preserve">the </w:t>
      </w:r>
      <w:r w:rsidRPr="00376D9D">
        <w:rPr>
          <w:rFonts w:ascii="Times New Roman" w:hAnsi="Times New Roman"/>
          <w:sz w:val="22"/>
        </w:rPr>
        <w:t xml:space="preserve">call </w:t>
      </w:r>
      <w:r w:rsidR="00F569F9" w:rsidRPr="00376D9D">
        <w:rPr>
          <w:rFonts w:ascii="Times New Roman" w:hAnsi="Times New Roman"/>
          <w:sz w:val="22"/>
        </w:rPr>
        <w:t xml:space="preserve">will </w:t>
      </w:r>
      <w:r w:rsidRPr="00376D9D">
        <w:rPr>
          <w:rFonts w:ascii="Times New Roman" w:hAnsi="Times New Roman"/>
          <w:sz w:val="22"/>
        </w:rPr>
        <w:t xml:space="preserve">be </w:t>
      </w:r>
      <w:r w:rsidR="00F569F9" w:rsidRPr="00376D9D">
        <w:rPr>
          <w:rFonts w:ascii="Times New Roman" w:hAnsi="Times New Roman"/>
          <w:sz w:val="22"/>
        </w:rPr>
        <w:t>direct</w:t>
      </w:r>
      <w:r w:rsidR="00AC1BB1" w:rsidRPr="00376D9D">
        <w:rPr>
          <w:rFonts w:ascii="Times New Roman" w:hAnsi="Times New Roman"/>
          <w:sz w:val="22"/>
        </w:rPr>
        <w:t>ed</w:t>
      </w:r>
      <w:r w:rsidR="00F569F9" w:rsidRPr="00376D9D">
        <w:rPr>
          <w:rFonts w:ascii="Times New Roman" w:hAnsi="Times New Roman"/>
          <w:sz w:val="22"/>
        </w:rPr>
        <w:t xml:space="preserve"> </w:t>
      </w:r>
      <w:r w:rsidRPr="00376D9D">
        <w:rPr>
          <w:rFonts w:ascii="Times New Roman" w:hAnsi="Times New Roman"/>
          <w:sz w:val="22"/>
        </w:rPr>
        <w:t>to the patrol supervisor present.  If a patrol supervisor is not present, the employee in contact with the complainant will direct the call to the most appropriate supervisor that is present, who will receive the complaint.</w:t>
      </w:r>
      <w:r w:rsidR="00666911" w:rsidRPr="00376D9D">
        <w:rPr>
          <w:rFonts w:ascii="Times New Roman" w:hAnsi="Times New Roman"/>
          <w:sz w:val="22"/>
        </w:rPr>
        <w:t xml:space="preserve">  </w:t>
      </w:r>
      <w:r w:rsidR="000300EA" w:rsidRPr="00376D9D">
        <w:rPr>
          <w:rFonts w:ascii="Times New Roman" w:hAnsi="Times New Roman"/>
          <w:sz w:val="22"/>
        </w:rPr>
        <w:t xml:space="preserve">If a complaint is received by mail, or other electronic means, the complaint will be </w:t>
      </w:r>
      <w:r w:rsidR="00AC1BB1" w:rsidRPr="00376D9D">
        <w:rPr>
          <w:rFonts w:ascii="Times New Roman" w:hAnsi="Times New Roman"/>
          <w:sz w:val="22"/>
        </w:rPr>
        <w:t xml:space="preserve">directed to the </w:t>
      </w:r>
      <w:r w:rsidR="000300EA" w:rsidRPr="00376D9D">
        <w:rPr>
          <w:rFonts w:ascii="Times New Roman" w:hAnsi="Times New Roman"/>
          <w:sz w:val="22"/>
        </w:rPr>
        <w:t>Chief of Police</w:t>
      </w:r>
      <w:r w:rsidR="00354805" w:rsidRPr="00376D9D">
        <w:rPr>
          <w:rFonts w:ascii="Times New Roman" w:hAnsi="Times New Roman"/>
          <w:sz w:val="22"/>
        </w:rPr>
        <w:t xml:space="preserve"> (or designee)</w:t>
      </w:r>
      <w:r w:rsidR="000300EA" w:rsidRPr="00376D9D">
        <w:rPr>
          <w:rFonts w:ascii="Times New Roman" w:hAnsi="Times New Roman"/>
          <w:sz w:val="22"/>
        </w:rPr>
        <w:t>.</w:t>
      </w:r>
      <w:r w:rsidR="00F569F9" w:rsidRPr="00376D9D">
        <w:rPr>
          <w:rFonts w:ascii="Times New Roman" w:hAnsi="Times New Roman"/>
          <w:sz w:val="22"/>
        </w:rPr>
        <w:t xml:space="preserve">  </w:t>
      </w:r>
    </w:p>
    <w:p w14:paraId="007BB33B" w14:textId="77777777" w:rsidR="005B6276" w:rsidRPr="00376D9D" w:rsidRDefault="005B6276" w:rsidP="005B6276">
      <w:pPr>
        <w:ind w:left="360"/>
        <w:rPr>
          <w:rFonts w:ascii="Times New Roman" w:hAnsi="Times New Roman"/>
          <w:sz w:val="22"/>
        </w:rPr>
      </w:pPr>
    </w:p>
    <w:p w14:paraId="24978852" w14:textId="77777777" w:rsidR="005B6276" w:rsidRPr="00376D9D" w:rsidRDefault="005B6276" w:rsidP="005B6276">
      <w:pPr>
        <w:ind w:left="360"/>
        <w:rPr>
          <w:rFonts w:ascii="Times New Roman" w:hAnsi="Times New Roman"/>
          <w:sz w:val="22"/>
        </w:rPr>
      </w:pPr>
      <w:bookmarkStart w:id="1" w:name="_Hlk128748651"/>
      <w:r w:rsidRPr="00376D9D">
        <w:rPr>
          <w:rFonts w:ascii="Times New Roman" w:hAnsi="Times New Roman"/>
          <w:sz w:val="22"/>
        </w:rPr>
        <w:t>Complaints will be accepted from any source, including anonymous sources, juveniles, and persons under arrest</w:t>
      </w:r>
      <w:r w:rsidR="000A0C04" w:rsidRPr="00376D9D">
        <w:rPr>
          <w:rFonts w:ascii="Times New Roman" w:hAnsi="Times New Roman"/>
          <w:sz w:val="22"/>
        </w:rPr>
        <w:t>,</w:t>
      </w:r>
      <w:r w:rsidRPr="00376D9D">
        <w:rPr>
          <w:rFonts w:ascii="Times New Roman" w:hAnsi="Times New Roman"/>
          <w:sz w:val="22"/>
        </w:rPr>
        <w:t xml:space="preserve"> </w:t>
      </w:r>
      <w:r w:rsidR="00994EAB" w:rsidRPr="00376D9D">
        <w:rPr>
          <w:rFonts w:ascii="Times New Roman" w:hAnsi="Times New Roman"/>
          <w:sz w:val="22"/>
        </w:rPr>
        <w:t>as</w:t>
      </w:r>
      <w:r w:rsidRPr="00376D9D">
        <w:rPr>
          <w:rFonts w:ascii="Times New Roman" w:hAnsi="Times New Roman"/>
          <w:sz w:val="22"/>
        </w:rPr>
        <w:t xml:space="preserve"> long as the complaint contains sufficient factual information to warrant an investigation.</w:t>
      </w:r>
    </w:p>
    <w:bookmarkEnd w:id="1"/>
    <w:p w14:paraId="645579DF" w14:textId="77777777" w:rsidR="00C74C2B" w:rsidRPr="00376D9D" w:rsidRDefault="00C74C2B" w:rsidP="009C047A">
      <w:pPr>
        <w:ind w:left="360"/>
        <w:rPr>
          <w:rFonts w:ascii="Times New Roman" w:hAnsi="Times New Roman"/>
          <w:sz w:val="22"/>
        </w:rPr>
      </w:pPr>
    </w:p>
    <w:p w14:paraId="3E313B50" w14:textId="77777777" w:rsidR="000762FF" w:rsidRPr="00376D9D" w:rsidRDefault="00985263" w:rsidP="00666911">
      <w:pPr>
        <w:ind w:left="360"/>
        <w:rPr>
          <w:rFonts w:ascii="Times New Roman" w:hAnsi="Times New Roman"/>
          <w:sz w:val="22"/>
        </w:rPr>
      </w:pPr>
      <w:r w:rsidRPr="00376D9D">
        <w:rPr>
          <w:rFonts w:ascii="Times New Roman" w:hAnsi="Times New Roman"/>
          <w:sz w:val="22"/>
        </w:rPr>
        <w:t>C</w:t>
      </w:r>
      <w:r w:rsidR="00666911" w:rsidRPr="00376D9D">
        <w:rPr>
          <w:rFonts w:ascii="Times New Roman" w:hAnsi="Times New Roman"/>
          <w:sz w:val="22"/>
        </w:rPr>
        <w:t>.</w:t>
      </w:r>
      <w:r w:rsidR="00D778DF" w:rsidRPr="00376D9D">
        <w:rPr>
          <w:rFonts w:ascii="Times New Roman" w:hAnsi="Times New Roman"/>
          <w:sz w:val="22"/>
        </w:rPr>
        <w:t xml:space="preserve">  </w:t>
      </w:r>
      <w:r w:rsidR="008D3567" w:rsidRPr="00376D9D">
        <w:rPr>
          <w:rFonts w:ascii="Times New Roman" w:hAnsi="Times New Roman"/>
          <w:sz w:val="22"/>
        </w:rPr>
        <w:t>Taking the Complaint</w:t>
      </w:r>
      <w:r w:rsidR="00DA3475" w:rsidRPr="00376D9D">
        <w:rPr>
          <w:rFonts w:ascii="Times New Roman" w:hAnsi="Times New Roman"/>
          <w:sz w:val="22"/>
        </w:rPr>
        <w:t xml:space="preserve"> in Person</w:t>
      </w:r>
      <w:r w:rsidR="008D3567" w:rsidRPr="00376D9D">
        <w:rPr>
          <w:rFonts w:ascii="Times New Roman" w:hAnsi="Times New Roman"/>
          <w:sz w:val="22"/>
        </w:rPr>
        <w:t>.</w:t>
      </w:r>
      <w:r w:rsidR="00666911" w:rsidRPr="00376D9D">
        <w:rPr>
          <w:rFonts w:ascii="Times New Roman" w:hAnsi="Times New Roman"/>
          <w:sz w:val="22"/>
        </w:rPr>
        <w:t xml:space="preserve"> </w:t>
      </w:r>
      <w:r w:rsidR="008D3567" w:rsidRPr="00376D9D">
        <w:rPr>
          <w:rFonts w:ascii="Times New Roman" w:hAnsi="Times New Roman"/>
          <w:sz w:val="22"/>
        </w:rPr>
        <w:t xml:space="preserve"> The ideal environment </w:t>
      </w:r>
      <w:r w:rsidR="00354805" w:rsidRPr="00376D9D">
        <w:rPr>
          <w:rFonts w:ascii="Times New Roman" w:hAnsi="Times New Roman"/>
          <w:sz w:val="22"/>
        </w:rPr>
        <w:t xml:space="preserve">to meet with a complainant </w:t>
      </w:r>
      <w:r w:rsidR="008D3567" w:rsidRPr="00376D9D">
        <w:rPr>
          <w:rFonts w:ascii="Times New Roman" w:hAnsi="Times New Roman"/>
          <w:sz w:val="22"/>
        </w:rPr>
        <w:t xml:space="preserve">is a location </w:t>
      </w:r>
      <w:r w:rsidR="00354805" w:rsidRPr="00376D9D">
        <w:rPr>
          <w:rFonts w:ascii="Times New Roman" w:hAnsi="Times New Roman"/>
          <w:sz w:val="22"/>
        </w:rPr>
        <w:t xml:space="preserve">that affords privacy, </w:t>
      </w:r>
      <w:r w:rsidR="008D3567" w:rsidRPr="00376D9D">
        <w:rPr>
          <w:rFonts w:ascii="Times New Roman" w:hAnsi="Times New Roman"/>
          <w:sz w:val="22"/>
        </w:rPr>
        <w:t xml:space="preserve">such as an office; the least desirable location is in public with other people in the immediate vicinity.  </w:t>
      </w:r>
    </w:p>
    <w:p w14:paraId="01BD3F63" w14:textId="77777777" w:rsidR="00771A37" w:rsidRPr="00376D9D" w:rsidRDefault="00771A37" w:rsidP="00666911">
      <w:pPr>
        <w:ind w:left="360"/>
        <w:rPr>
          <w:rFonts w:ascii="Times New Roman" w:hAnsi="Times New Roman"/>
          <w:sz w:val="22"/>
        </w:rPr>
      </w:pPr>
    </w:p>
    <w:p w14:paraId="54356BD7" w14:textId="77777777" w:rsidR="006B3221" w:rsidRPr="00376D9D" w:rsidRDefault="000762FF" w:rsidP="00C757A7">
      <w:pPr>
        <w:ind w:left="630"/>
        <w:rPr>
          <w:rFonts w:ascii="Times New Roman" w:hAnsi="Times New Roman"/>
          <w:sz w:val="22"/>
        </w:rPr>
      </w:pPr>
      <w:r w:rsidRPr="00376D9D">
        <w:rPr>
          <w:rFonts w:ascii="Times New Roman" w:hAnsi="Times New Roman"/>
          <w:sz w:val="22"/>
        </w:rPr>
        <w:t xml:space="preserve">1.  </w:t>
      </w:r>
      <w:r w:rsidR="006B3221" w:rsidRPr="00376D9D">
        <w:rPr>
          <w:rFonts w:ascii="Times New Roman" w:hAnsi="Times New Roman"/>
          <w:sz w:val="22"/>
        </w:rPr>
        <w:t xml:space="preserve">The </w:t>
      </w:r>
      <w:r w:rsidR="00354805" w:rsidRPr="00376D9D">
        <w:rPr>
          <w:rFonts w:ascii="Times New Roman" w:hAnsi="Times New Roman"/>
          <w:sz w:val="22"/>
        </w:rPr>
        <w:t>supervisor</w:t>
      </w:r>
      <w:r w:rsidR="006B3221" w:rsidRPr="00376D9D">
        <w:rPr>
          <w:rFonts w:ascii="Times New Roman" w:hAnsi="Times New Roman"/>
          <w:sz w:val="22"/>
        </w:rPr>
        <w:t xml:space="preserve"> </w:t>
      </w:r>
      <w:r w:rsidRPr="00376D9D">
        <w:rPr>
          <w:rFonts w:ascii="Times New Roman" w:hAnsi="Times New Roman"/>
          <w:sz w:val="22"/>
        </w:rPr>
        <w:t xml:space="preserve">will introduce him/herself to the complainant, explain our complaint procedures, and ensure the complainant understands </w:t>
      </w:r>
      <w:r w:rsidR="00A82311" w:rsidRPr="00376D9D">
        <w:rPr>
          <w:rFonts w:ascii="Times New Roman" w:hAnsi="Times New Roman"/>
          <w:sz w:val="22"/>
        </w:rPr>
        <w:t xml:space="preserve">the department </w:t>
      </w:r>
      <w:r w:rsidRPr="00376D9D">
        <w:rPr>
          <w:rFonts w:ascii="Times New Roman" w:hAnsi="Times New Roman"/>
          <w:sz w:val="22"/>
        </w:rPr>
        <w:t>take</w:t>
      </w:r>
      <w:r w:rsidR="00A82311" w:rsidRPr="00376D9D">
        <w:rPr>
          <w:rFonts w:ascii="Times New Roman" w:hAnsi="Times New Roman"/>
          <w:sz w:val="22"/>
        </w:rPr>
        <w:t>s</w:t>
      </w:r>
      <w:r w:rsidRPr="00376D9D">
        <w:rPr>
          <w:rFonts w:ascii="Times New Roman" w:hAnsi="Times New Roman"/>
          <w:sz w:val="22"/>
        </w:rPr>
        <w:t xml:space="preserve"> all complaints seriously.  Then the </w:t>
      </w:r>
      <w:r w:rsidR="006B3221" w:rsidRPr="00376D9D">
        <w:rPr>
          <w:rFonts w:ascii="Times New Roman" w:hAnsi="Times New Roman"/>
          <w:sz w:val="22"/>
        </w:rPr>
        <w:t>complainant will be asked to make their complaint and provide all pertinent information about the situation o</w:t>
      </w:r>
      <w:r w:rsidR="00943F6F" w:rsidRPr="00376D9D">
        <w:rPr>
          <w:rFonts w:ascii="Times New Roman" w:hAnsi="Times New Roman"/>
          <w:sz w:val="22"/>
        </w:rPr>
        <w:t>r incident they wish to discuss</w:t>
      </w:r>
      <w:r w:rsidR="00066CBE" w:rsidRPr="00376D9D">
        <w:rPr>
          <w:rFonts w:ascii="Times New Roman" w:hAnsi="Times New Roman"/>
          <w:sz w:val="22"/>
        </w:rPr>
        <w:t xml:space="preserve">.  </w:t>
      </w:r>
    </w:p>
    <w:p w14:paraId="2076FDC3" w14:textId="77777777" w:rsidR="006B3221" w:rsidRPr="00376D9D" w:rsidRDefault="006B3221" w:rsidP="00C757A7">
      <w:pPr>
        <w:ind w:left="630"/>
        <w:rPr>
          <w:rFonts w:ascii="Times New Roman" w:hAnsi="Times New Roman"/>
          <w:sz w:val="22"/>
        </w:rPr>
      </w:pPr>
    </w:p>
    <w:p w14:paraId="0FF1E67A" w14:textId="77777777" w:rsidR="006B3221" w:rsidRPr="00376D9D" w:rsidRDefault="006B3221" w:rsidP="00C757A7">
      <w:pPr>
        <w:ind w:left="630"/>
        <w:rPr>
          <w:rFonts w:ascii="Times New Roman" w:hAnsi="Times New Roman"/>
          <w:sz w:val="22"/>
        </w:rPr>
      </w:pPr>
      <w:r w:rsidRPr="00376D9D">
        <w:rPr>
          <w:rFonts w:ascii="Times New Roman" w:hAnsi="Times New Roman"/>
          <w:sz w:val="22"/>
        </w:rPr>
        <w:t xml:space="preserve">2.  During this time the </w:t>
      </w:r>
      <w:r w:rsidR="00354805" w:rsidRPr="00376D9D">
        <w:rPr>
          <w:rFonts w:ascii="Times New Roman" w:hAnsi="Times New Roman"/>
          <w:sz w:val="22"/>
        </w:rPr>
        <w:t xml:space="preserve">supervisor </w:t>
      </w:r>
      <w:r w:rsidRPr="00376D9D">
        <w:rPr>
          <w:rFonts w:ascii="Times New Roman" w:hAnsi="Times New Roman"/>
          <w:sz w:val="22"/>
        </w:rPr>
        <w:t>will complet</w:t>
      </w:r>
      <w:r w:rsidR="00771A37" w:rsidRPr="00376D9D">
        <w:rPr>
          <w:rFonts w:ascii="Times New Roman" w:hAnsi="Times New Roman"/>
          <w:sz w:val="22"/>
        </w:rPr>
        <w:t>e</w:t>
      </w:r>
      <w:r w:rsidRPr="00376D9D">
        <w:rPr>
          <w:rFonts w:ascii="Times New Roman" w:hAnsi="Times New Roman"/>
          <w:sz w:val="22"/>
        </w:rPr>
        <w:t xml:space="preserve"> </w:t>
      </w:r>
      <w:r w:rsidR="007C4D6E" w:rsidRPr="00376D9D">
        <w:rPr>
          <w:rFonts w:ascii="Times New Roman" w:hAnsi="Times New Roman"/>
          <w:sz w:val="22"/>
        </w:rPr>
        <w:t xml:space="preserve">a </w:t>
      </w:r>
      <w:r w:rsidRPr="00376D9D">
        <w:rPr>
          <w:rFonts w:ascii="Times New Roman" w:hAnsi="Times New Roman"/>
          <w:sz w:val="22"/>
        </w:rPr>
        <w:t>DPD Citizen Complaint Form with pertinent information about the complaint.</w:t>
      </w:r>
      <w:r w:rsidR="00771A37" w:rsidRPr="00376D9D">
        <w:rPr>
          <w:rFonts w:ascii="Times New Roman" w:hAnsi="Times New Roman"/>
          <w:sz w:val="22"/>
        </w:rPr>
        <w:t xml:space="preserve">  </w:t>
      </w:r>
      <w:r w:rsidR="00994EAB" w:rsidRPr="00376D9D">
        <w:rPr>
          <w:rFonts w:ascii="Times New Roman" w:hAnsi="Times New Roman"/>
          <w:sz w:val="22"/>
        </w:rPr>
        <w:t xml:space="preserve">Completion of the form is self-explanatory.  </w:t>
      </w:r>
      <w:r w:rsidR="00771A37" w:rsidRPr="00376D9D">
        <w:rPr>
          <w:rFonts w:ascii="Times New Roman" w:hAnsi="Times New Roman"/>
          <w:sz w:val="22"/>
        </w:rPr>
        <w:t xml:space="preserve">As this is an investigative process, the </w:t>
      </w:r>
      <w:r w:rsidR="00354805" w:rsidRPr="00376D9D">
        <w:rPr>
          <w:rFonts w:ascii="Times New Roman" w:hAnsi="Times New Roman"/>
          <w:sz w:val="22"/>
        </w:rPr>
        <w:t xml:space="preserve">supervisor </w:t>
      </w:r>
      <w:r w:rsidR="00771A37" w:rsidRPr="00376D9D">
        <w:rPr>
          <w:rFonts w:ascii="Times New Roman" w:hAnsi="Times New Roman"/>
          <w:sz w:val="22"/>
        </w:rPr>
        <w:t xml:space="preserve">will ask clear pertinent questions about the incident/complaint. The complainant will be asked to write a statement about the incident/situation </w:t>
      </w:r>
      <w:r w:rsidR="007C4D6E" w:rsidRPr="00376D9D">
        <w:rPr>
          <w:rFonts w:ascii="Times New Roman" w:hAnsi="Times New Roman"/>
          <w:sz w:val="22"/>
        </w:rPr>
        <w:t>proving the basis for th</w:t>
      </w:r>
      <w:r w:rsidR="00771A37" w:rsidRPr="00376D9D">
        <w:rPr>
          <w:rFonts w:ascii="Times New Roman" w:hAnsi="Times New Roman"/>
          <w:sz w:val="22"/>
        </w:rPr>
        <w:t xml:space="preserve">e complaint, and will be asked to sign the statement and </w:t>
      </w:r>
      <w:r w:rsidR="007C4D6E" w:rsidRPr="00376D9D">
        <w:rPr>
          <w:rFonts w:ascii="Times New Roman" w:hAnsi="Times New Roman"/>
          <w:sz w:val="22"/>
        </w:rPr>
        <w:t xml:space="preserve">the </w:t>
      </w:r>
      <w:r w:rsidR="00771A37" w:rsidRPr="00376D9D">
        <w:rPr>
          <w:rFonts w:ascii="Times New Roman" w:hAnsi="Times New Roman"/>
          <w:sz w:val="22"/>
        </w:rPr>
        <w:t>Citizen Complaint Form.  However, written statements and signatures are not mandatory, and will not preclude the complaint nor stop/hinder an investigation.</w:t>
      </w:r>
    </w:p>
    <w:p w14:paraId="4E23987B" w14:textId="77777777" w:rsidR="00771A37" w:rsidRPr="00376D9D" w:rsidRDefault="00771A37" w:rsidP="00C757A7">
      <w:pPr>
        <w:ind w:left="630"/>
        <w:rPr>
          <w:rFonts w:ascii="Times New Roman" w:hAnsi="Times New Roman"/>
          <w:sz w:val="22"/>
        </w:rPr>
      </w:pPr>
    </w:p>
    <w:p w14:paraId="469D8F6F" w14:textId="77777777" w:rsidR="00DA3475" w:rsidRPr="00376D9D" w:rsidRDefault="00771A37" w:rsidP="00C757A7">
      <w:pPr>
        <w:ind w:left="630"/>
        <w:rPr>
          <w:rFonts w:ascii="Times New Roman" w:hAnsi="Times New Roman"/>
          <w:sz w:val="22"/>
        </w:rPr>
      </w:pPr>
      <w:r w:rsidRPr="00376D9D">
        <w:rPr>
          <w:rFonts w:ascii="Times New Roman" w:hAnsi="Times New Roman"/>
          <w:sz w:val="22"/>
        </w:rPr>
        <w:t xml:space="preserve">3.  </w:t>
      </w:r>
      <w:r w:rsidR="007C4D6E" w:rsidRPr="00376D9D">
        <w:rPr>
          <w:rFonts w:ascii="Times New Roman" w:hAnsi="Times New Roman"/>
          <w:sz w:val="22"/>
        </w:rPr>
        <w:t>If the complaint is about a rude employee, and/or likewise, the complaint will be referred to th</w:t>
      </w:r>
      <w:r w:rsidR="00DA3475" w:rsidRPr="00376D9D">
        <w:rPr>
          <w:rFonts w:ascii="Times New Roman" w:hAnsi="Times New Roman"/>
          <w:sz w:val="22"/>
        </w:rPr>
        <w:t>at employee’s</w:t>
      </w:r>
      <w:r w:rsidR="007C4D6E" w:rsidRPr="00376D9D">
        <w:rPr>
          <w:rFonts w:ascii="Times New Roman" w:hAnsi="Times New Roman"/>
          <w:sz w:val="22"/>
        </w:rPr>
        <w:t xml:space="preserve"> </w:t>
      </w:r>
      <w:r w:rsidR="00DA3475" w:rsidRPr="00376D9D">
        <w:rPr>
          <w:rFonts w:ascii="Times New Roman" w:hAnsi="Times New Roman"/>
          <w:sz w:val="22"/>
        </w:rPr>
        <w:t xml:space="preserve">supervisory </w:t>
      </w:r>
      <w:r w:rsidR="007C4D6E" w:rsidRPr="00376D9D">
        <w:rPr>
          <w:rFonts w:ascii="Times New Roman" w:hAnsi="Times New Roman"/>
          <w:sz w:val="22"/>
        </w:rPr>
        <w:t>chain of command</w:t>
      </w:r>
      <w:r w:rsidR="002C7771" w:rsidRPr="00376D9D">
        <w:rPr>
          <w:rFonts w:ascii="Times New Roman" w:hAnsi="Times New Roman"/>
          <w:sz w:val="22"/>
        </w:rPr>
        <w:t xml:space="preserve"> for disposition</w:t>
      </w:r>
      <w:r w:rsidR="007C4D6E" w:rsidRPr="00376D9D">
        <w:rPr>
          <w:rFonts w:ascii="Times New Roman" w:hAnsi="Times New Roman"/>
          <w:sz w:val="22"/>
        </w:rPr>
        <w:t>.</w:t>
      </w:r>
      <w:r w:rsidR="00DA3475" w:rsidRPr="00376D9D">
        <w:rPr>
          <w:rFonts w:ascii="Times New Roman" w:hAnsi="Times New Roman"/>
          <w:sz w:val="22"/>
        </w:rPr>
        <w:t xml:space="preserve"> If the complaint alleges misconduct, unethical activity, illegal activity of an employee,</w:t>
      </w:r>
      <w:r w:rsidR="002C7771" w:rsidRPr="00376D9D">
        <w:rPr>
          <w:rFonts w:ascii="Times New Roman" w:hAnsi="Times New Roman"/>
          <w:sz w:val="22"/>
        </w:rPr>
        <w:t xml:space="preserve"> or likewise,</w:t>
      </w:r>
      <w:r w:rsidR="00DA3475" w:rsidRPr="00376D9D">
        <w:rPr>
          <w:rFonts w:ascii="Times New Roman" w:hAnsi="Times New Roman"/>
          <w:sz w:val="22"/>
        </w:rPr>
        <w:t xml:space="preserve"> it will be referred directly to the Chief of Police</w:t>
      </w:r>
      <w:r w:rsidR="00354805" w:rsidRPr="00376D9D">
        <w:rPr>
          <w:rFonts w:ascii="Times New Roman" w:hAnsi="Times New Roman"/>
          <w:sz w:val="22"/>
        </w:rPr>
        <w:t xml:space="preserve"> (or designee) </w:t>
      </w:r>
      <w:r w:rsidR="002C7771" w:rsidRPr="00376D9D">
        <w:rPr>
          <w:rFonts w:ascii="Times New Roman" w:hAnsi="Times New Roman"/>
          <w:sz w:val="22"/>
        </w:rPr>
        <w:t>for action/investigation.</w:t>
      </w:r>
      <w:r w:rsidR="000A0C04" w:rsidRPr="00376D9D">
        <w:rPr>
          <w:rFonts w:ascii="Times New Roman" w:hAnsi="Times New Roman"/>
          <w:sz w:val="22"/>
        </w:rPr>
        <w:t xml:space="preserve">  If the complaint warrants an investigation, the complainant will be advised that the complaint/allegation will be investigated and that he/she will be notified by the department upon completion of the investigation and adjudication of the results</w:t>
      </w:r>
      <w:r w:rsidR="000A0C04" w:rsidRPr="00376D9D">
        <w:rPr>
          <w:sz w:val="22"/>
        </w:rPr>
        <w:t>.</w:t>
      </w:r>
    </w:p>
    <w:p w14:paraId="25946C9E" w14:textId="77777777" w:rsidR="00994EAB" w:rsidRPr="00376D9D" w:rsidRDefault="00994EAB" w:rsidP="00994EAB">
      <w:pPr>
        <w:ind w:left="360"/>
        <w:rPr>
          <w:rFonts w:ascii="Times New Roman" w:hAnsi="Times New Roman"/>
          <w:sz w:val="22"/>
        </w:rPr>
      </w:pPr>
    </w:p>
    <w:p w14:paraId="4A17B454" w14:textId="77777777" w:rsidR="00994EAB" w:rsidRPr="00376D9D" w:rsidRDefault="00994EAB" w:rsidP="00994EAB">
      <w:pPr>
        <w:ind w:left="360"/>
        <w:rPr>
          <w:rFonts w:ascii="Times New Roman" w:hAnsi="Times New Roman"/>
          <w:sz w:val="22"/>
        </w:rPr>
      </w:pPr>
      <w:r w:rsidRPr="00376D9D">
        <w:rPr>
          <w:rFonts w:ascii="Times New Roman" w:hAnsi="Times New Roman"/>
          <w:sz w:val="22"/>
        </w:rPr>
        <w:t xml:space="preserve">In the event that a complainant alleges excessive use of force, the complainant will be requested to sign a medical release form authorizing the release of medical records for investigation; </w:t>
      </w:r>
      <w:r w:rsidR="000A0C04" w:rsidRPr="00376D9D">
        <w:rPr>
          <w:rFonts w:ascii="Times New Roman" w:hAnsi="Times New Roman"/>
          <w:sz w:val="22"/>
        </w:rPr>
        <w:t>t</w:t>
      </w:r>
      <w:r w:rsidRPr="00376D9D">
        <w:rPr>
          <w:rFonts w:ascii="Times New Roman" w:hAnsi="Times New Roman"/>
          <w:sz w:val="22"/>
        </w:rPr>
        <w:t>he complainant will be informed that without their consent the allegation will be more difficult to investigate.</w:t>
      </w:r>
    </w:p>
    <w:p w14:paraId="0A6DC692" w14:textId="77777777" w:rsidR="00DA3475" w:rsidRPr="00376D9D" w:rsidRDefault="007D16ED" w:rsidP="00C757A7">
      <w:pPr>
        <w:tabs>
          <w:tab w:val="left" w:pos="6390"/>
        </w:tabs>
        <w:ind w:left="630"/>
        <w:rPr>
          <w:rFonts w:ascii="Times New Roman" w:hAnsi="Times New Roman"/>
          <w:sz w:val="22"/>
        </w:rPr>
      </w:pPr>
      <w:r w:rsidRPr="00376D9D">
        <w:rPr>
          <w:rFonts w:ascii="Times New Roman" w:hAnsi="Times New Roman"/>
          <w:sz w:val="22"/>
        </w:rPr>
        <w:tab/>
      </w:r>
    </w:p>
    <w:p w14:paraId="30679087" w14:textId="77777777" w:rsidR="00FD04E0" w:rsidRPr="00376D9D" w:rsidRDefault="00FD04E0" w:rsidP="00FD04E0">
      <w:pPr>
        <w:ind w:left="360"/>
        <w:rPr>
          <w:rFonts w:ascii="Times New Roman" w:hAnsi="Times New Roman"/>
          <w:sz w:val="22"/>
        </w:rPr>
      </w:pPr>
      <w:r w:rsidRPr="00376D9D">
        <w:rPr>
          <w:rFonts w:ascii="Times New Roman" w:hAnsi="Times New Roman"/>
          <w:sz w:val="22"/>
        </w:rPr>
        <w:t>D.  Taking the Complaint by Phone / Other Means.  The</w:t>
      </w:r>
      <w:r w:rsidR="00354805" w:rsidRPr="00376D9D">
        <w:rPr>
          <w:rFonts w:ascii="Times New Roman" w:hAnsi="Times New Roman"/>
          <w:sz w:val="22"/>
        </w:rPr>
        <w:t xml:space="preserve"> supervisor </w:t>
      </w:r>
      <w:r w:rsidRPr="00376D9D">
        <w:rPr>
          <w:rFonts w:ascii="Times New Roman" w:hAnsi="Times New Roman"/>
          <w:sz w:val="22"/>
        </w:rPr>
        <w:t xml:space="preserve">taking/receiving the complaint by phone or other means will follow the basic procedure provided in </w:t>
      </w:r>
      <w:r w:rsidR="00444C2E" w:rsidRPr="00376D9D">
        <w:rPr>
          <w:rFonts w:ascii="Times New Roman" w:hAnsi="Times New Roman"/>
          <w:sz w:val="22"/>
        </w:rPr>
        <w:t>paragraph ‘</w:t>
      </w:r>
      <w:r w:rsidRPr="00376D9D">
        <w:rPr>
          <w:rFonts w:ascii="Times New Roman" w:hAnsi="Times New Roman"/>
          <w:sz w:val="22"/>
        </w:rPr>
        <w:t>C.</w:t>
      </w:r>
      <w:r w:rsidR="00444C2E" w:rsidRPr="00376D9D">
        <w:rPr>
          <w:rFonts w:ascii="Times New Roman" w:hAnsi="Times New Roman"/>
          <w:sz w:val="22"/>
        </w:rPr>
        <w:t>’</w:t>
      </w:r>
      <w:r w:rsidRPr="00376D9D">
        <w:rPr>
          <w:rFonts w:ascii="Times New Roman" w:hAnsi="Times New Roman"/>
          <w:sz w:val="22"/>
        </w:rPr>
        <w:t xml:space="preserve"> above, but will not </w:t>
      </w:r>
      <w:r w:rsidRPr="00376D9D">
        <w:rPr>
          <w:rFonts w:ascii="Times New Roman" w:hAnsi="Times New Roman"/>
          <w:sz w:val="22"/>
        </w:rPr>
        <w:lastRenderedPageBreak/>
        <w:t>meet with the complainant.  If the incident/complaint is serious, the complainant will be urged to come to the police department and meet with a supervisor.</w:t>
      </w:r>
    </w:p>
    <w:p w14:paraId="10205B72" w14:textId="77777777" w:rsidR="00943F6F" w:rsidRPr="00376D9D" w:rsidRDefault="00943F6F" w:rsidP="00FD04E0">
      <w:pPr>
        <w:ind w:left="360"/>
        <w:rPr>
          <w:rFonts w:ascii="Times New Roman" w:hAnsi="Times New Roman"/>
          <w:sz w:val="22"/>
        </w:rPr>
      </w:pPr>
    </w:p>
    <w:p w14:paraId="4460D412" w14:textId="77777777" w:rsidR="005D7C0D" w:rsidRPr="00376D9D" w:rsidRDefault="00FD04E0" w:rsidP="00FD04E0">
      <w:pPr>
        <w:ind w:left="360"/>
        <w:rPr>
          <w:rFonts w:ascii="Times New Roman" w:hAnsi="Times New Roman"/>
          <w:sz w:val="22"/>
        </w:rPr>
      </w:pPr>
      <w:r w:rsidRPr="00376D9D">
        <w:rPr>
          <w:rFonts w:ascii="Times New Roman" w:hAnsi="Times New Roman"/>
          <w:sz w:val="22"/>
        </w:rPr>
        <w:t>E.  Bas</w:t>
      </w:r>
      <w:r w:rsidR="002C7771" w:rsidRPr="00376D9D">
        <w:rPr>
          <w:rFonts w:ascii="Times New Roman" w:hAnsi="Times New Roman"/>
          <w:sz w:val="22"/>
        </w:rPr>
        <w:t xml:space="preserve">ed on the complaint/allegation and the information received, one of </w:t>
      </w:r>
      <w:r w:rsidR="00E508F4" w:rsidRPr="00376D9D">
        <w:rPr>
          <w:rFonts w:ascii="Times New Roman" w:hAnsi="Times New Roman"/>
          <w:sz w:val="22"/>
        </w:rPr>
        <w:t xml:space="preserve">the following </w:t>
      </w:r>
      <w:r w:rsidR="002C7771" w:rsidRPr="00376D9D">
        <w:rPr>
          <w:rFonts w:ascii="Times New Roman" w:hAnsi="Times New Roman"/>
          <w:sz w:val="22"/>
        </w:rPr>
        <w:t>types</w:t>
      </w:r>
      <w:r w:rsidR="005D7C0D" w:rsidRPr="00376D9D">
        <w:rPr>
          <w:rFonts w:ascii="Times New Roman" w:hAnsi="Times New Roman"/>
          <w:sz w:val="22"/>
        </w:rPr>
        <w:t xml:space="preserve"> of investigations will </w:t>
      </w:r>
      <w:r w:rsidR="00CA32F9" w:rsidRPr="00376D9D">
        <w:rPr>
          <w:rFonts w:ascii="Times New Roman" w:hAnsi="Times New Roman"/>
          <w:sz w:val="22"/>
        </w:rPr>
        <w:t>be conducted</w:t>
      </w:r>
      <w:r w:rsidR="005D7C0D" w:rsidRPr="00376D9D">
        <w:rPr>
          <w:rFonts w:ascii="Times New Roman" w:hAnsi="Times New Roman"/>
          <w:sz w:val="22"/>
        </w:rPr>
        <w:t>:</w:t>
      </w:r>
    </w:p>
    <w:p w14:paraId="51B47E18" w14:textId="77777777" w:rsidR="005D7C0D" w:rsidRPr="00376D9D" w:rsidRDefault="005D7C0D" w:rsidP="00FD04E0">
      <w:pPr>
        <w:ind w:left="360"/>
        <w:rPr>
          <w:rFonts w:ascii="Times New Roman" w:hAnsi="Times New Roman"/>
          <w:sz w:val="22"/>
        </w:rPr>
      </w:pPr>
    </w:p>
    <w:p w14:paraId="14564A78" w14:textId="77777777" w:rsidR="005D7C0D" w:rsidRPr="00376D9D" w:rsidRDefault="005D7C0D" w:rsidP="00825D27">
      <w:pPr>
        <w:ind w:left="630" w:hanging="270"/>
        <w:rPr>
          <w:rFonts w:ascii="Times New Roman" w:hAnsi="Times New Roman"/>
          <w:sz w:val="22"/>
        </w:rPr>
      </w:pPr>
      <w:r w:rsidRPr="00376D9D">
        <w:rPr>
          <w:rFonts w:ascii="Times New Roman" w:hAnsi="Times New Roman"/>
          <w:sz w:val="22"/>
        </w:rPr>
        <w:t xml:space="preserve">     1.  </w:t>
      </w:r>
      <w:bookmarkStart w:id="2" w:name="_Hlk128748797"/>
      <w:r w:rsidRPr="00376D9D">
        <w:rPr>
          <w:rFonts w:ascii="Times New Roman" w:hAnsi="Times New Roman"/>
          <w:sz w:val="22"/>
        </w:rPr>
        <w:t xml:space="preserve">If the complaint alleges rudeness, discourteous behavior, </w:t>
      </w:r>
      <w:bookmarkStart w:id="3" w:name="_Hlk128749015"/>
      <w:r w:rsidRPr="00376D9D">
        <w:rPr>
          <w:rFonts w:ascii="Times New Roman" w:hAnsi="Times New Roman"/>
          <w:sz w:val="22"/>
        </w:rPr>
        <w:t>discretionary decisions</w:t>
      </w:r>
      <w:bookmarkEnd w:id="3"/>
      <w:r w:rsidRPr="00376D9D">
        <w:rPr>
          <w:rFonts w:ascii="Times New Roman" w:hAnsi="Times New Roman"/>
          <w:sz w:val="22"/>
        </w:rPr>
        <w:t>, or other minor types of infractions/situations, it will be investigated by line supervisors</w:t>
      </w:r>
      <w:r w:rsidR="00825D27" w:rsidRPr="00376D9D">
        <w:rPr>
          <w:rFonts w:ascii="Times New Roman" w:hAnsi="Times New Roman"/>
          <w:sz w:val="22"/>
        </w:rPr>
        <w:t>.</w:t>
      </w:r>
      <w:r w:rsidR="00E508F4" w:rsidRPr="00376D9D">
        <w:rPr>
          <w:rFonts w:ascii="Times New Roman" w:hAnsi="Times New Roman"/>
          <w:sz w:val="22"/>
        </w:rPr>
        <w:t xml:space="preserve">  </w:t>
      </w:r>
      <w:bookmarkEnd w:id="2"/>
    </w:p>
    <w:p w14:paraId="4D7398B6" w14:textId="77777777" w:rsidR="005D7C0D" w:rsidRPr="00376D9D" w:rsidRDefault="005D7C0D" w:rsidP="00825D27">
      <w:pPr>
        <w:ind w:left="630" w:hanging="270"/>
        <w:rPr>
          <w:rFonts w:ascii="Times New Roman" w:hAnsi="Times New Roman"/>
          <w:sz w:val="22"/>
        </w:rPr>
      </w:pPr>
    </w:p>
    <w:p w14:paraId="66B66405" w14:textId="77777777" w:rsidR="00E508F4" w:rsidRPr="00376D9D" w:rsidRDefault="005D7C0D" w:rsidP="00825D27">
      <w:pPr>
        <w:ind w:left="630" w:hanging="270"/>
        <w:rPr>
          <w:rFonts w:ascii="Times New Roman" w:hAnsi="Times New Roman"/>
          <w:sz w:val="22"/>
          <w:szCs w:val="22"/>
        </w:rPr>
      </w:pPr>
      <w:r w:rsidRPr="00376D9D">
        <w:rPr>
          <w:rFonts w:ascii="Times New Roman" w:hAnsi="Times New Roman"/>
          <w:sz w:val="22"/>
        </w:rPr>
        <w:t xml:space="preserve">     2.  If the complaint alleges </w:t>
      </w:r>
      <w:r w:rsidR="00E508F4" w:rsidRPr="00376D9D">
        <w:rPr>
          <w:rFonts w:ascii="Times New Roman" w:hAnsi="Times New Roman"/>
          <w:sz w:val="22"/>
          <w:szCs w:val="22"/>
        </w:rPr>
        <w:t>violations of departmental rules,</w:t>
      </w:r>
      <w:r w:rsidR="00E508F4" w:rsidRPr="00376D9D">
        <w:rPr>
          <w:rFonts w:ascii="Times New Roman" w:hAnsi="Times New Roman"/>
          <w:sz w:val="22"/>
        </w:rPr>
        <w:t xml:space="preserve"> </w:t>
      </w:r>
      <w:r w:rsidR="00E508F4" w:rsidRPr="00376D9D">
        <w:rPr>
          <w:rFonts w:ascii="Times New Roman" w:hAnsi="Times New Roman"/>
          <w:sz w:val="22"/>
          <w:szCs w:val="22"/>
        </w:rPr>
        <w:t xml:space="preserve">less serious allegations of misconduct, of offenses of a minor nature, the Chief of Police </w:t>
      </w:r>
      <w:r w:rsidR="00354805" w:rsidRPr="00376D9D">
        <w:rPr>
          <w:rFonts w:ascii="Times New Roman" w:hAnsi="Times New Roman"/>
          <w:sz w:val="22"/>
          <w:szCs w:val="22"/>
        </w:rPr>
        <w:t xml:space="preserve">(or designee) </w:t>
      </w:r>
      <w:r w:rsidR="00E508F4" w:rsidRPr="00376D9D">
        <w:rPr>
          <w:rFonts w:ascii="Times New Roman" w:hAnsi="Times New Roman"/>
          <w:sz w:val="22"/>
          <w:szCs w:val="22"/>
        </w:rPr>
        <w:t>will normally assign supervisory officers to conduct an informal investigation.</w:t>
      </w:r>
    </w:p>
    <w:p w14:paraId="7E27EEDA" w14:textId="77777777" w:rsidR="00E508F4" w:rsidRPr="00376D9D" w:rsidRDefault="00E508F4" w:rsidP="00825D27">
      <w:pPr>
        <w:ind w:left="630" w:hanging="270"/>
        <w:rPr>
          <w:rFonts w:ascii="Times New Roman" w:hAnsi="Times New Roman"/>
          <w:sz w:val="22"/>
          <w:szCs w:val="22"/>
        </w:rPr>
      </w:pPr>
    </w:p>
    <w:p w14:paraId="5D0315A2" w14:textId="77777777" w:rsidR="00E508F4" w:rsidRPr="00376D9D" w:rsidRDefault="00E508F4" w:rsidP="00825D27">
      <w:pPr>
        <w:ind w:left="630" w:hanging="270"/>
        <w:rPr>
          <w:rFonts w:ascii="Times New Roman" w:hAnsi="Times New Roman"/>
          <w:sz w:val="22"/>
          <w:szCs w:val="22"/>
        </w:rPr>
      </w:pPr>
      <w:r w:rsidRPr="00376D9D">
        <w:rPr>
          <w:rFonts w:ascii="Times New Roman" w:hAnsi="Times New Roman"/>
          <w:sz w:val="22"/>
          <w:szCs w:val="22"/>
        </w:rPr>
        <w:t xml:space="preserve">     3. </w:t>
      </w:r>
      <w:r w:rsidR="00825D27" w:rsidRPr="00376D9D">
        <w:rPr>
          <w:rFonts w:ascii="Times New Roman" w:hAnsi="Times New Roman"/>
          <w:sz w:val="22"/>
          <w:szCs w:val="22"/>
        </w:rPr>
        <w:t xml:space="preserve"> </w:t>
      </w:r>
      <w:r w:rsidRPr="00376D9D">
        <w:rPr>
          <w:rFonts w:ascii="Times New Roman" w:hAnsi="Times New Roman"/>
          <w:sz w:val="22"/>
          <w:szCs w:val="22"/>
        </w:rPr>
        <w:t>If the complaint alleges serious allegations of misconduct, where an alleged breach of law has occurred, or where an action in law against the department or employee is anticipated, a formal investigation will be conducted, normally by Internal Affairs personnel assigned by the</w:t>
      </w:r>
      <w:r w:rsidR="00354805" w:rsidRPr="00376D9D">
        <w:rPr>
          <w:rFonts w:ascii="Times New Roman" w:hAnsi="Times New Roman"/>
          <w:sz w:val="22"/>
          <w:szCs w:val="22"/>
        </w:rPr>
        <w:t xml:space="preserve"> </w:t>
      </w:r>
      <w:r w:rsidRPr="00376D9D">
        <w:rPr>
          <w:rFonts w:ascii="Times New Roman" w:hAnsi="Times New Roman"/>
          <w:sz w:val="22"/>
          <w:szCs w:val="22"/>
        </w:rPr>
        <w:t>Chief of Police</w:t>
      </w:r>
      <w:r w:rsidR="00354805" w:rsidRPr="00376D9D">
        <w:rPr>
          <w:rFonts w:ascii="Times New Roman" w:hAnsi="Times New Roman"/>
          <w:sz w:val="22"/>
          <w:szCs w:val="22"/>
        </w:rPr>
        <w:t xml:space="preserve"> (or designee)</w:t>
      </w:r>
      <w:r w:rsidRPr="00376D9D">
        <w:rPr>
          <w:rFonts w:ascii="Times New Roman" w:hAnsi="Times New Roman"/>
          <w:sz w:val="22"/>
          <w:szCs w:val="22"/>
        </w:rPr>
        <w:t>; the decision to assign the complaint to Internal Affairs will be based primarily upon the nature of the allegation</w:t>
      </w:r>
      <w:r w:rsidR="00825D27" w:rsidRPr="00376D9D">
        <w:rPr>
          <w:rFonts w:ascii="Times New Roman" w:hAnsi="Times New Roman"/>
          <w:sz w:val="22"/>
          <w:szCs w:val="22"/>
        </w:rPr>
        <w:t xml:space="preserve">. </w:t>
      </w:r>
    </w:p>
    <w:p w14:paraId="5A61CC2E" w14:textId="77777777" w:rsidR="00943F6F" w:rsidRPr="00376D9D" w:rsidRDefault="00943F6F" w:rsidP="00943F6F">
      <w:pPr>
        <w:pStyle w:val="BodyTextIndent2"/>
        <w:ind w:left="630" w:hanging="990"/>
        <w:jc w:val="left"/>
        <w:rPr>
          <w:rFonts w:ascii="Times New Roman" w:hAnsi="Times New Roman"/>
          <w:sz w:val="16"/>
        </w:rPr>
      </w:pPr>
      <w:r w:rsidRPr="00376D9D">
        <w:rPr>
          <w:rFonts w:ascii="Times New Roman" w:hAnsi="Times New Roman"/>
          <w:sz w:val="18"/>
          <w:szCs w:val="18"/>
        </w:rPr>
        <w:t>STD 2.7</w:t>
      </w:r>
      <w:r w:rsidR="00A334C9" w:rsidRPr="00376D9D">
        <w:rPr>
          <w:rFonts w:ascii="Times New Roman" w:hAnsi="Times New Roman"/>
          <w:sz w:val="18"/>
          <w:szCs w:val="18"/>
        </w:rPr>
        <w:t>b</w:t>
      </w:r>
      <w:r w:rsidRPr="00376D9D">
        <w:rPr>
          <w:rFonts w:ascii="Times New Roman" w:hAnsi="Times New Roman"/>
          <w:sz w:val="16"/>
        </w:rPr>
        <w:t xml:space="preserve">       </w:t>
      </w:r>
    </w:p>
    <w:p w14:paraId="74E2E2DD" w14:textId="77777777" w:rsidR="00CA32F9" w:rsidRPr="00376D9D" w:rsidRDefault="00CA32F9" w:rsidP="00943F6F">
      <w:pPr>
        <w:pStyle w:val="BodyTextIndent2"/>
        <w:ind w:left="630"/>
        <w:jc w:val="left"/>
        <w:rPr>
          <w:rFonts w:ascii="Times New Roman" w:hAnsi="Times New Roman"/>
        </w:rPr>
      </w:pPr>
      <w:bookmarkStart w:id="4" w:name="_Hlk128748875"/>
      <w:r w:rsidRPr="00376D9D">
        <w:rPr>
          <w:rFonts w:ascii="Times New Roman" w:hAnsi="Times New Roman"/>
        </w:rPr>
        <w:t>The following types of incidents will be referred to the Chief of Police</w:t>
      </w:r>
      <w:r w:rsidR="00354805" w:rsidRPr="00376D9D">
        <w:rPr>
          <w:rFonts w:ascii="Times New Roman" w:hAnsi="Times New Roman"/>
        </w:rPr>
        <w:t xml:space="preserve"> (or designee) </w:t>
      </w:r>
      <w:r w:rsidRPr="00376D9D">
        <w:rPr>
          <w:rFonts w:ascii="Times New Roman" w:hAnsi="Times New Roman"/>
        </w:rPr>
        <w:t>to determine if an Internal Affairs</w:t>
      </w:r>
      <w:r w:rsidR="00A334C9" w:rsidRPr="00376D9D">
        <w:rPr>
          <w:rFonts w:ascii="Times New Roman" w:hAnsi="Times New Roman"/>
        </w:rPr>
        <w:t xml:space="preserve"> investigation</w:t>
      </w:r>
      <w:r w:rsidRPr="00376D9D">
        <w:rPr>
          <w:rFonts w:ascii="Times New Roman" w:hAnsi="Times New Roman"/>
        </w:rPr>
        <w:t xml:space="preserve"> is needed:  </w:t>
      </w:r>
    </w:p>
    <w:bookmarkEnd w:id="4"/>
    <w:p w14:paraId="3F26368A" w14:textId="77777777" w:rsidR="00CA32F9" w:rsidRPr="00376D9D" w:rsidRDefault="00CA32F9" w:rsidP="00CA32F9">
      <w:pPr>
        <w:tabs>
          <w:tab w:val="left" w:pos="-720"/>
        </w:tabs>
        <w:suppressAutoHyphens/>
        <w:ind w:left="990" w:hanging="270"/>
        <w:rPr>
          <w:rFonts w:ascii="Times New Roman" w:hAnsi="Times New Roman"/>
          <w:sz w:val="22"/>
        </w:rPr>
      </w:pPr>
    </w:p>
    <w:p w14:paraId="38072885" w14:textId="77777777" w:rsidR="00CA32F9" w:rsidRPr="00376D9D" w:rsidRDefault="00CA32F9" w:rsidP="00CA32F9">
      <w:pPr>
        <w:tabs>
          <w:tab w:val="left" w:pos="-720"/>
        </w:tabs>
        <w:suppressAutoHyphens/>
        <w:ind w:left="1350" w:hanging="270"/>
        <w:rPr>
          <w:rFonts w:ascii="Times New Roman" w:hAnsi="Times New Roman"/>
          <w:sz w:val="22"/>
        </w:rPr>
      </w:pPr>
      <w:r w:rsidRPr="00376D9D">
        <w:rPr>
          <w:rFonts w:ascii="Times New Roman" w:hAnsi="Times New Roman"/>
          <w:sz w:val="22"/>
        </w:rPr>
        <w:t xml:space="preserve">a.  Complaints involving allegations of civil rights violations or involving allegations that </w:t>
      </w:r>
      <w:r w:rsidR="00D41BA5" w:rsidRPr="00376D9D">
        <w:rPr>
          <w:rFonts w:ascii="Times New Roman" w:hAnsi="Times New Roman"/>
          <w:sz w:val="22"/>
        </w:rPr>
        <w:t>an employee</w:t>
      </w:r>
      <w:r w:rsidRPr="00376D9D">
        <w:rPr>
          <w:rFonts w:ascii="Times New Roman" w:hAnsi="Times New Roman"/>
          <w:sz w:val="22"/>
        </w:rPr>
        <w:t xml:space="preserve"> has used racial or ethnic epithets.</w:t>
      </w:r>
    </w:p>
    <w:p w14:paraId="05AA4EBC" w14:textId="77777777" w:rsidR="00CA32F9" w:rsidRPr="00376D9D" w:rsidRDefault="00CA32F9" w:rsidP="00CA32F9">
      <w:pPr>
        <w:pStyle w:val="BodyTextIndent2"/>
        <w:widowControl w:val="0"/>
        <w:tabs>
          <w:tab w:val="left" w:pos="-720"/>
          <w:tab w:val="left" w:pos="720"/>
        </w:tabs>
        <w:suppressAutoHyphens/>
        <w:ind w:left="1350" w:hanging="270"/>
        <w:jc w:val="left"/>
        <w:rPr>
          <w:rFonts w:ascii="Times New Roman" w:hAnsi="Times New Roman"/>
          <w:snapToGrid w:val="0"/>
        </w:rPr>
      </w:pPr>
      <w:r w:rsidRPr="00376D9D">
        <w:rPr>
          <w:rFonts w:ascii="Times New Roman" w:hAnsi="Times New Roman"/>
          <w:snapToGrid w:val="0"/>
        </w:rPr>
        <w:t xml:space="preserve">b.  Incidents involving </w:t>
      </w:r>
      <w:r w:rsidR="004541B2" w:rsidRPr="00376D9D">
        <w:rPr>
          <w:rFonts w:ascii="Times New Roman" w:hAnsi="Times New Roman"/>
          <w:snapToGrid w:val="0"/>
        </w:rPr>
        <w:t xml:space="preserve">on- or </w:t>
      </w:r>
      <w:r w:rsidRPr="00376D9D">
        <w:rPr>
          <w:rFonts w:ascii="Times New Roman" w:hAnsi="Times New Roman"/>
          <w:snapToGrid w:val="0"/>
        </w:rPr>
        <w:t>off-duty misconduct.</w:t>
      </w:r>
    </w:p>
    <w:p w14:paraId="719B42A8" w14:textId="77777777" w:rsidR="00CA32F9" w:rsidRPr="00376D9D" w:rsidRDefault="00CA32F9" w:rsidP="00CA32F9">
      <w:pPr>
        <w:tabs>
          <w:tab w:val="left" w:pos="-720"/>
        </w:tabs>
        <w:suppressAutoHyphens/>
        <w:ind w:left="1350" w:hanging="270"/>
        <w:rPr>
          <w:rFonts w:ascii="Times New Roman" w:hAnsi="Times New Roman"/>
          <w:sz w:val="22"/>
        </w:rPr>
      </w:pPr>
      <w:r w:rsidRPr="00376D9D">
        <w:rPr>
          <w:rFonts w:ascii="Times New Roman" w:hAnsi="Times New Roman"/>
          <w:sz w:val="22"/>
        </w:rPr>
        <w:t xml:space="preserve">c.  </w:t>
      </w:r>
      <w:bookmarkStart w:id="5" w:name="_Hlk128748947"/>
      <w:r w:rsidRPr="00376D9D">
        <w:rPr>
          <w:rFonts w:ascii="Times New Roman" w:hAnsi="Times New Roman"/>
          <w:sz w:val="22"/>
        </w:rPr>
        <w:t>Incidents involving allegations of criminal or unethical activity.</w:t>
      </w:r>
      <w:bookmarkEnd w:id="5"/>
    </w:p>
    <w:p w14:paraId="6C59285B" w14:textId="77777777" w:rsidR="00CA32F9" w:rsidRPr="00376D9D" w:rsidRDefault="00943F6F" w:rsidP="00CA32F9">
      <w:pPr>
        <w:tabs>
          <w:tab w:val="left" w:pos="-720"/>
        </w:tabs>
        <w:suppressAutoHyphens/>
        <w:ind w:left="1350" w:hanging="270"/>
        <w:rPr>
          <w:rFonts w:ascii="Times New Roman" w:hAnsi="Times New Roman"/>
          <w:sz w:val="22"/>
        </w:rPr>
      </w:pPr>
      <w:r w:rsidRPr="00376D9D">
        <w:rPr>
          <w:rFonts w:ascii="Times New Roman" w:hAnsi="Times New Roman"/>
          <w:sz w:val="22"/>
        </w:rPr>
        <w:t>d</w:t>
      </w:r>
      <w:r w:rsidR="00CA32F9" w:rsidRPr="00376D9D">
        <w:rPr>
          <w:rFonts w:ascii="Times New Roman" w:hAnsi="Times New Roman"/>
          <w:sz w:val="22"/>
        </w:rPr>
        <w:t>.  Allegations of negligence or neglect of duty resulting in bodily injury or death.</w:t>
      </w:r>
    </w:p>
    <w:p w14:paraId="336E18AE" w14:textId="77777777" w:rsidR="00CA32F9" w:rsidRPr="00376D9D" w:rsidRDefault="00CA32F9" w:rsidP="00CA32F9">
      <w:pPr>
        <w:tabs>
          <w:tab w:val="left" w:pos="-720"/>
          <w:tab w:val="left" w:pos="990"/>
        </w:tabs>
        <w:suppressAutoHyphens/>
        <w:ind w:left="1350" w:hanging="270"/>
        <w:rPr>
          <w:rFonts w:ascii="Times New Roman" w:hAnsi="Times New Roman"/>
          <w:sz w:val="22"/>
        </w:rPr>
      </w:pPr>
      <w:r w:rsidRPr="00376D9D">
        <w:rPr>
          <w:rFonts w:ascii="Times New Roman" w:hAnsi="Times New Roman"/>
          <w:sz w:val="22"/>
        </w:rPr>
        <w:t>e.  Complaints involving manipulation of or tampering with the promotional, evaluation, or disciplinary process.</w:t>
      </w:r>
    </w:p>
    <w:p w14:paraId="21B59B29" w14:textId="77777777" w:rsidR="00CA32F9" w:rsidRPr="00376D9D" w:rsidRDefault="00CA32F9" w:rsidP="00CA32F9">
      <w:pPr>
        <w:tabs>
          <w:tab w:val="left" w:pos="-720"/>
          <w:tab w:val="left" w:pos="990"/>
        </w:tabs>
        <w:suppressAutoHyphens/>
        <w:ind w:left="1350" w:hanging="270"/>
        <w:rPr>
          <w:rFonts w:ascii="Times New Roman" w:hAnsi="Times New Roman"/>
          <w:sz w:val="22"/>
        </w:rPr>
      </w:pPr>
      <w:r w:rsidRPr="00376D9D">
        <w:rPr>
          <w:rFonts w:ascii="Times New Roman" w:hAnsi="Times New Roman"/>
          <w:sz w:val="22"/>
        </w:rPr>
        <w:t xml:space="preserve">f.  Complaints involving allegations of abusive conduct </w:t>
      </w:r>
      <w:r w:rsidR="000A0C04" w:rsidRPr="00376D9D">
        <w:rPr>
          <w:rFonts w:ascii="Times New Roman" w:hAnsi="Times New Roman"/>
          <w:sz w:val="22"/>
        </w:rPr>
        <w:t>by a department employee.</w:t>
      </w:r>
    </w:p>
    <w:p w14:paraId="4F0E4677" w14:textId="77777777" w:rsidR="00CA32F9" w:rsidRPr="00376D9D" w:rsidRDefault="00CA32F9" w:rsidP="00825D27">
      <w:pPr>
        <w:ind w:left="630" w:hanging="270"/>
        <w:rPr>
          <w:rFonts w:ascii="Times New Roman" w:hAnsi="Times New Roman"/>
          <w:sz w:val="22"/>
          <w:szCs w:val="22"/>
        </w:rPr>
      </w:pPr>
    </w:p>
    <w:p w14:paraId="71B22383" w14:textId="77777777" w:rsidR="00825D27" w:rsidRPr="00376D9D" w:rsidRDefault="00825D27" w:rsidP="00825D27">
      <w:pPr>
        <w:ind w:left="360"/>
        <w:rPr>
          <w:rFonts w:ascii="Times New Roman" w:hAnsi="Times New Roman"/>
          <w:sz w:val="22"/>
          <w:szCs w:val="22"/>
        </w:rPr>
      </w:pPr>
      <w:r w:rsidRPr="00376D9D">
        <w:rPr>
          <w:rFonts w:ascii="Times New Roman" w:hAnsi="Times New Roman"/>
          <w:sz w:val="22"/>
          <w:szCs w:val="22"/>
        </w:rPr>
        <w:t xml:space="preserve">Investigations will be conducted as provided </w:t>
      </w:r>
      <w:r w:rsidR="008E1B81" w:rsidRPr="00376D9D">
        <w:rPr>
          <w:rFonts w:ascii="Times New Roman" w:hAnsi="Times New Roman"/>
          <w:sz w:val="22"/>
          <w:szCs w:val="22"/>
        </w:rPr>
        <w:t xml:space="preserve">for </w:t>
      </w:r>
      <w:r w:rsidRPr="00376D9D">
        <w:rPr>
          <w:rFonts w:ascii="Times New Roman" w:hAnsi="Times New Roman"/>
          <w:sz w:val="22"/>
          <w:szCs w:val="22"/>
        </w:rPr>
        <w:t>by current department operating procedures, guidelines, and law.  See section</w:t>
      </w:r>
      <w:r w:rsidR="001C191F" w:rsidRPr="00376D9D">
        <w:rPr>
          <w:rFonts w:ascii="Times New Roman" w:hAnsi="Times New Roman"/>
          <w:sz w:val="22"/>
          <w:szCs w:val="22"/>
        </w:rPr>
        <w:t xml:space="preserve"> VIII. </w:t>
      </w:r>
      <w:r w:rsidRPr="00376D9D">
        <w:rPr>
          <w:rFonts w:ascii="Times New Roman" w:hAnsi="Times New Roman"/>
          <w:sz w:val="22"/>
          <w:szCs w:val="22"/>
        </w:rPr>
        <w:t>for</w:t>
      </w:r>
      <w:r w:rsidR="00F82A7E" w:rsidRPr="00376D9D">
        <w:rPr>
          <w:rFonts w:ascii="Times New Roman" w:hAnsi="Times New Roman"/>
          <w:sz w:val="22"/>
          <w:szCs w:val="22"/>
        </w:rPr>
        <w:t xml:space="preserve"> specific </w:t>
      </w:r>
      <w:r w:rsidRPr="00376D9D">
        <w:rPr>
          <w:rFonts w:ascii="Times New Roman" w:hAnsi="Times New Roman"/>
          <w:sz w:val="22"/>
          <w:szCs w:val="22"/>
        </w:rPr>
        <w:t>information about Internal Affairs investigations.  Findings and results from all investigations will be reported to the Chief of Police</w:t>
      </w:r>
      <w:r w:rsidR="00354805" w:rsidRPr="00376D9D">
        <w:rPr>
          <w:rFonts w:ascii="Times New Roman" w:hAnsi="Times New Roman"/>
          <w:sz w:val="22"/>
          <w:szCs w:val="22"/>
        </w:rPr>
        <w:t xml:space="preserve"> (or designee).</w:t>
      </w:r>
    </w:p>
    <w:p w14:paraId="5A094216" w14:textId="77777777" w:rsidR="004541B2" w:rsidRPr="00376D9D" w:rsidRDefault="004541B2" w:rsidP="00825D27">
      <w:pPr>
        <w:ind w:left="360"/>
        <w:rPr>
          <w:rFonts w:ascii="Times New Roman" w:hAnsi="Times New Roman"/>
          <w:sz w:val="22"/>
          <w:szCs w:val="22"/>
        </w:rPr>
      </w:pPr>
    </w:p>
    <w:p w14:paraId="30393C9B" w14:textId="77777777" w:rsidR="004541B2" w:rsidRPr="00376D9D" w:rsidRDefault="00506079" w:rsidP="00825D27">
      <w:pPr>
        <w:ind w:left="360"/>
        <w:rPr>
          <w:rFonts w:ascii="Times New Roman" w:hAnsi="Times New Roman"/>
        </w:rPr>
      </w:pPr>
      <w:r w:rsidRPr="00376D9D">
        <w:rPr>
          <w:rFonts w:ascii="Times New Roman" w:hAnsi="Times New Roman"/>
          <w:sz w:val="22"/>
          <w:szCs w:val="22"/>
        </w:rPr>
        <w:t xml:space="preserve">Department employees under investigation for a complaint/allegation will be so notified by the chain of command.  </w:t>
      </w:r>
      <w:r w:rsidR="001C191F" w:rsidRPr="00376D9D">
        <w:rPr>
          <w:rFonts w:ascii="Times New Roman" w:hAnsi="Times New Roman"/>
          <w:sz w:val="22"/>
          <w:szCs w:val="22"/>
        </w:rPr>
        <w:t xml:space="preserve">An employee who becomes the subject of a formal investigation will receive a written pre-investigative notice of the allegation(s) and rights and responsibilities relative to the investigation.  </w:t>
      </w:r>
      <w:r w:rsidRPr="00376D9D">
        <w:rPr>
          <w:rFonts w:ascii="Times New Roman" w:hAnsi="Times New Roman"/>
          <w:sz w:val="22"/>
          <w:szCs w:val="22"/>
        </w:rPr>
        <w:t>The affected employee’s duty status will be governed by current department and city policy.</w:t>
      </w:r>
    </w:p>
    <w:p w14:paraId="1ED6CE64" w14:textId="77777777" w:rsidR="00354805" w:rsidRPr="00376D9D" w:rsidRDefault="00354805" w:rsidP="001451A3">
      <w:pPr>
        <w:pStyle w:val="Heading1"/>
        <w:widowControl w:val="0"/>
        <w:ind w:left="360"/>
        <w:rPr>
          <w:rFonts w:ascii="Times New Roman" w:hAnsi="Times New Roman"/>
          <w:b w:val="0"/>
        </w:rPr>
      </w:pPr>
    </w:p>
    <w:p w14:paraId="31B8A221" w14:textId="77777777" w:rsidR="004C53C1" w:rsidRPr="00376D9D" w:rsidRDefault="004C53C1" w:rsidP="001451A3">
      <w:pPr>
        <w:pStyle w:val="Heading1"/>
        <w:widowControl w:val="0"/>
        <w:ind w:left="360"/>
        <w:rPr>
          <w:rFonts w:ascii="Times New Roman" w:hAnsi="Times New Roman"/>
          <w:b w:val="0"/>
        </w:rPr>
      </w:pPr>
      <w:r w:rsidRPr="00376D9D">
        <w:rPr>
          <w:rFonts w:ascii="Times New Roman" w:hAnsi="Times New Roman"/>
          <w:b w:val="0"/>
        </w:rPr>
        <w:t>F.  All investigations of department employees accused of misconduct will conclude with one of the following findings:</w:t>
      </w:r>
    </w:p>
    <w:p w14:paraId="133090A0" w14:textId="77777777" w:rsidR="004C53C1" w:rsidRPr="00376D9D" w:rsidRDefault="004C53C1" w:rsidP="004C53C1">
      <w:pPr>
        <w:rPr>
          <w:rFonts w:ascii="Times New Roman" w:hAnsi="Times New Roman"/>
          <w:sz w:val="22"/>
        </w:rPr>
      </w:pPr>
    </w:p>
    <w:p w14:paraId="49290C49" w14:textId="77777777" w:rsidR="004C53C1" w:rsidRPr="00376D9D" w:rsidRDefault="001451A3" w:rsidP="001451A3">
      <w:pPr>
        <w:tabs>
          <w:tab w:val="left" w:pos="-1440"/>
        </w:tabs>
        <w:ind w:left="720" w:hanging="90"/>
        <w:rPr>
          <w:rFonts w:ascii="Times New Roman" w:hAnsi="Times New Roman"/>
          <w:sz w:val="22"/>
        </w:rPr>
      </w:pPr>
      <w:r w:rsidRPr="00376D9D">
        <w:rPr>
          <w:rFonts w:ascii="Times New Roman" w:hAnsi="Times New Roman"/>
          <w:sz w:val="22"/>
        </w:rPr>
        <w:t>1</w:t>
      </w:r>
      <w:r w:rsidR="004C53C1" w:rsidRPr="00376D9D">
        <w:rPr>
          <w:rFonts w:ascii="Times New Roman" w:hAnsi="Times New Roman"/>
          <w:sz w:val="22"/>
        </w:rPr>
        <w:t>.</w:t>
      </w:r>
      <w:r w:rsidRPr="00376D9D">
        <w:rPr>
          <w:rFonts w:ascii="Times New Roman" w:hAnsi="Times New Roman"/>
          <w:sz w:val="22"/>
        </w:rPr>
        <w:t xml:space="preserve">  </w:t>
      </w:r>
      <w:r w:rsidR="004C53C1" w:rsidRPr="00376D9D">
        <w:rPr>
          <w:rFonts w:ascii="Times New Roman" w:hAnsi="Times New Roman"/>
          <w:sz w:val="22"/>
        </w:rPr>
        <w:t>S</w:t>
      </w:r>
      <w:r w:rsidRPr="00376D9D">
        <w:rPr>
          <w:rFonts w:ascii="Times New Roman" w:hAnsi="Times New Roman"/>
          <w:sz w:val="22"/>
        </w:rPr>
        <w:t xml:space="preserve">ustained </w:t>
      </w:r>
      <w:r w:rsidR="004C53C1" w:rsidRPr="00376D9D">
        <w:rPr>
          <w:rFonts w:ascii="Times New Roman" w:hAnsi="Times New Roman"/>
          <w:sz w:val="22"/>
        </w:rPr>
        <w:t>- The allegation is supported by sufficient evidence.</w:t>
      </w:r>
    </w:p>
    <w:p w14:paraId="46C93545" w14:textId="77777777" w:rsidR="004C53C1" w:rsidRPr="00376D9D" w:rsidRDefault="001451A3" w:rsidP="001451A3">
      <w:pPr>
        <w:tabs>
          <w:tab w:val="left" w:pos="-1440"/>
        </w:tabs>
        <w:ind w:left="900" w:hanging="270"/>
        <w:rPr>
          <w:rFonts w:ascii="Times New Roman" w:hAnsi="Times New Roman"/>
          <w:sz w:val="22"/>
        </w:rPr>
      </w:pPr>
      <w:r w:rsidRPr="00376D9D">
        <w:rPr>
          <w:rFonts w:ascii="Times New Roman" w:hAnsi="Times New Roman"/>
          <w:sz w:val="22"/>
        </w:rPr>
        <w:t>2</w:t>
      </w:r>
      <w:r w:rsidR="004C53C1" w:rsidRPr="00376D9D">
        <w:rPr>
          <w:rFonts w:ascii="Times New Roman" w:hAnsi="Times New Roman"/>
          <w:sz w:val="22"/>
        </w:rPr>
        <w:t>.</w:t>
      </w:r>
      <w:r w:rsidRPr="00376D9D">
        <w:rPr>
          <w:rFonts w:ascii="Times New Roman" w:hAnsi="Times New Roman"/>
          <w:sz w:val="22"/>
        </w:rPr>
        <w:t xml:space="preserve">  </w:t>
      </w:r>
      <w:r w:rsidR="004C53C1" w:rsidRPr="00376D9D">
        <w:rPr>
          <w:rFonts w:ascii="Times New Roman" w:hAnsi="Times New Roman"/>
          <w:sz w:val="22"/>
        </w:rPr>
        <w:t>S</w:t>
      </w:r>
      <w:r w:rsidRPr="00376D9D">
        <w:rPr>
          <w:rFonts w:ascii="Times New Roman" w:hAnsi="Times New Roman"/>
          <w:sz w:val="22"/>
        </w:rPr>
        <w:t>ustained Other –</w:t>
      </w:r>
      <w:r w:rsidR="004C53C1" w:rsidRPr="00376D9D">
        <w:rPr>
          <w:rFonts w:ascii="Times New Roman" w:hAnsi="Times New Roman"/>
          <w:sz w:val="22"/>
        </w:rPr>
        <w:t xml:space="preserve"> </w:t>
      </w:r>
      <w:r w:rsidRPr="00376D9D">
        <w:rPr>
          <w:rFonts w:ascii="Times New Roman" w:hAnsi="Times New Roman"/>
          <w:sz w:val="22"/>
        </w:rPr>
        <w:t>The i</w:t>
      </w:r>
      <w:r w:rsidR="004C53C1" w:rsidRPr="00376D9D">
        <w:rPr>
          <w:rFonts w:ascii="Times New Roman" w:hAnsi="Times New Roman"/>
          <w:sz w:val="22"/>
        </w:rPr>
        <w:t xml:space="preserve">nvestigation indicates that misconduct other than that </w:t>
      </w:r>
      <w:r w:rsidRPr="00376D9D">
        <w:rPr>
          <w:rFonts w:ascii="Times New Roman" w:hAnsi="Times New Roman"/>
          <w:sz w:val="22"/>
        </w:rPr>
        <w:t xml:space="preserve">alleged </w:t>
      </w:r>
      <w:r w:rsidR="004C53C1" w:rsidRPr="00376D9D">
        <w:rPr>
          <w:rFonts w:ascii="Times New Roman" w:hAnsi="Times New Roman"/>
          <w:sz w:val="22"/>
        </w:rPr>
        <w:t>occurred.</w:t>
      </w:r>
    </w:p>
    <w:p w14:paraId="300D6F5C" w14:textId="77777777" w:rsidR="004C53C1" w:rsidRPr="00376D9D" w:rsidRDefault="001451A3" w:rsidP="001451A3">
      <w:pPr>
        <w:tabs>
          <w:tab w:val="left" w:pos="-1440"/>
        </w:tabs>
        <w:ind w:left="720" w:hanging="90"/>
        <w:rPr>
          <w:rFonts w:ascii="Times New Roman" w:hAnsi="Times New Roman"/>
          <w:sz w:val="22"/>
        </w:rPr>
      </w:pPr>
      <w:r w:rsidRPr="00376D9D">
        <w:rPr>
          <w:rFonts w:ascii="Times New Roman" w:hAnsi="Times New Roman"/>
          <w:sz w:val="22"/>
        </w:rPr>
        <w:t>3</w:t>
      </w:r>
      <w:r w:rsidR="004C53C1" w:rsidRPr="00376D9D">
        <w:rPr>
          <w:rFonts w:ascii="Times New Roman" w:hAnsi="Times New Roman"/>
          <w:sz w:val="22"/>
        </w:rPr>
        <w:t>.</w:t>
      </w:r>
      <w:r w:rsidRPr="00376D9D">
        <w:rPr>
          <w:rFonts w:ascii="Times New Roman" w:hAnsi="Times New Roman"/>
          <w:sz w:val="22"/>
        </w:rPr>
        <w:t xml:space="preserve">  </w:t>
      </w:r>
      <w:r w:rsidR="004C53C1" w:rsidRPr="00376D9D">
        <w:rPr>
          <w:rFonts w:ascii="Times New Roman" w:hAnsi="Times New Roman"/>
          <w:sz w:val="22"/>
        </w:rPr>
        <w:t>U</w:t>
      </w:r>
      <w:r w:rsidRPr="00376D9D">
        <w:rPr>
          <w:rFonts w:ascii="Times New Roman" w:hAnsi="Times New Roman"/>
          <w:sz w:val="22"/>
        </w:rPr>
        <w:t xml:space="preserve">nfounded </w:t>
      </w:r>
      <w:r w:rsidR="004C53C1" w:rsidRPr="00376D9D">
        <w:rPr>
          <w:rFonts w:ascii="Times New Roman" w:hAnsi="Times New Roman"/>
          <w:sz w:val="22"/>
        </w:rPr>
        <w:t>- Allegation false, not factual.</w:t>
      </w:r>
    </w:p>
    <w:p w14:paraId="0E75E75B" w14:textId="77777777" w:rsidR="004C53C1" w:rsidRPr="00376D9D" w:rsidRDefault="001451A3" w:rsidP="001451A3">
      <w:pPr>
        <w:tabs>
          <w:tab w:val="left" w:pos="-1440"/>
        </w:tabs>
        <w:ind w:left="720" w:hanging="90"/>
        <w:rPr>
          <w:rFonts w:ascii="Times New Roman" w:hAnsi="Times New Roman"/>
          <w:sz w:val="22"/>
        </w:rPr>
      </w:pPr>
      <w:r w:rsidRPr="00376D9D">
        <w:rPr>
          <w:rFonts w:ascii="Times New Roman" w:hAnsi="Times New Roman"/>
          <w:sz w:val="22"/>
        </w:rPr>
        <w:t>4</w:t>
      </w:r>
      <w:r w:rsidR="004C53C1" w:rsidRPr="00376D9D">
        <w:rPr>
          <w:rFonts w:ascii="Times New Roman" w:hAnsi="Times New Roman"/>
          <w:sz w:val="22"/>
        </w:rPr>
        <w:t>.</w:t>
      </w:r>
      <w:r w:rsidRPr="00376D9D">
        <w:rPr>
          <w:rFonts w:ascii="Times New Roman" w:hAnsi="Times New Roman"/>
          <w:sz w:val="22"/>
        </w:rPr>
        <w:t xml:space="preserve">  </w:t>
      </w:r>
      <w:r w:rsidR="004C53C1" w:rsidRPr="00376D9D">
        <w:rPr>
          <w:rFonts w:ascii="Times New Roman" w:hAnsi="Times New Roman"/>
          <w:sz w:val="22"/>
        </w:rPr>
        <w:t>N</w:t>
      </w:r>
      <w:r w:rsidRPr="00376D9D">
        <w:rPr>
          <w:rFonts w:ascii="Times New Roman" w:hAnsi="Times New Roman"/>
          <w:sz w:val="22"/>
        </w:rPr>
        <w:t>ot Sustained</w:t>
      </w:r>
      <w:r w:rsidR="004C53C1" w:rsidRPr="00376D9D">
        <w:rPr>
          <w:rFonts w:ascii="Times New Roman" w:hAnsi="Times New Roman"/>
          <w:sz w:val="22"/>
        </w:rPr>
        <w:t xml:space="preserve"> - Insufficient evidence to either prove or disprove the allegation.</w:t>
      </w:r>
    </w:p>
    <w:p w14:paraId="5C3933BF" w14:textId="77777777" w:rsidR="004C53C1" w:rsidRPr="00376D9D" w:rsidRDefault="001451A3" w:rsidP="001451A3">
      <w:pPr>
        <w:tabs>
          <w:tab w:val="left" w:pos="-1440"/>
        </w:tabs>
        <w:ind w:firstLine="630"/>
        <w:rPr>
          <w:rFonts w:ascii="Times New Roman" w:hAnsi="Times New Roman"/>
          <w:sz w:val="22"/>
        </w:rPr>
      </w:pPr>
      <w:r w:rsidRPr="00376D9D">
        <w:rPr>
          <w:rFonts w:ascii="Times New Roman" w:hAnsi="Times New Roman"/>
          <w:sz w:val="22"/>
        </w:rPr>
        <w:t>5</w:t>
      </w:r>
      <w:r w:rsidR="004C53C1" w:rsidRPr="00376D9D">
        <w:rPr>
          <w:rFonts w:ascii="Times New Roman" w:hAnsi="Times New Roman"/>
          <w:sz w:val="22"/>
        </w:rPr>
        <w:t>.</w:t>
      </w:r>
      <w:r w:rsidRPr="00376D9D">
        <w:rPr>
          <w:rFonts w:ascii="Times New Roman" w:hAnsi="Times New Roman"/>
          <w:sz w:val="22"/>
        </w:rPr>
        <w:t xml:space="preserve">  Exonerated </w:t>
      </w:r>
      <w:r w:rsidR="004C53C1" w:rsidRPr="00376D9D">
        <w:rPr>
          <w:rFonts w:ascii="Times New Roman" w:hAnsi="Times New Roman"/>
          <w:sz w:val="22"/>
        </w:rPr>
        <w:t>- Incident occurred but was lawful and proper.</w:t>
      </w:r>
    </w:p>
    <w:p w14:paraId="19830E3D" w14:textId="77777777" w:rsidR="00CA32F9" w:rsidRPr="00376D9D" w:rsidRDefault="00CA32F9" w:rsidP="009C047A">
      <w:pPr>
        <w:ind w:left="360"/>
        <w:rPr>
          <w:rFonts w:ascii="Times New Roman" w:hAnsi="Times New Roman"/>
          <w:sz w:val="22"/>
        </w:rPr>
      </w:pPr>
    </w:p>
    <w:p w14:paraId="53C60A8F" w14:textId="77777777" w:rsidR="00506079" w:rsidRPr="00376D9D" w:rsidRDefault="004541B2" w:rsidP="00506079">
      <w:pPr>
        <w:ind w:left="360"/>
        <w:rPr>
          <w:rFonts w:ascii="Times New Roman" w:hAnsi="Times New Roman"/>
          <w:sz w:val="22"/>
        </w:rPr>
      </w:pPr>
      <w:r w:rsidRPr="00376D9D">
        <w:rPr>
          <w:rFonts w:ascii="Times New Roman" w:hAnsi="Times New Roman"/>
          <w:sz w:val="22"/>
        </w:rPr>
        <w:t>Findings</w:t>
      </w:r>
      <w:r w:rsidR="00506079" w:rsidRPr="00376D9D">
        <w:rPr>
          <w:rFonts w:ascii="Times New Roman" w:hAnsi="Times New Roman"/>
          <w:sz w:val="22"/>
        </w:rPr>
        <w:t xml:space="preserve"> will be reported to the Assistant Chief and Chief of Police</w:t>
      </w:r>
      <w:r w:rsidR="00354805" w:rsidRPr="00376D9D">
        <w:rPr>
          <w:rFonts w:ascii="Times New Roman" w:hAnsi="Times New Roman"/>
          <w:sz w:val="22"/>
        </w:rPr>
        <w:t xml:space="preserve"> (or designee)</w:t>
      </w:r>
      <w:r w:rsidR="00506079" w:rsidRPr="00376D9D">
        <w:rPr>
          <w:rFonts w:ascii="Times New Roman" w:hAnsi="Times New Roman"/>
          <w:sz w:val="22"/>
        </w:rPr>
        <w:t xml:space="preserve">.  Copies of all investigative records will be maintained by the Assistant Chief of Police.  If a complaint/allegation is </w:t>
      </w:r>
      <w:r w:rsidR="00506079" w:rsidRPr="00376D9D">
        <w:rPr>
          <w:rFonts w:ascii="Times New Roman" w:hAnsi="Times New Roman"/>
          <w:sz w:val="22"/>
        </w:rPr>
        <w:lastRenderedPageBreak/>
        <w:t xml:space="preserve">sustained or sustained-other, a copy of all investigative recordings, including the complaint, the completed A.I.C. Report, summaries, written statements, and record of disciplinary action taken will be filed accordingly, to include in the employee’s personnel file. </w:t>
      </w:r>
    </w:p>
    <w:p w14:paraId="6F8FE5F7" w14:textId="77777777" w:rsidR="004541B2" w:rsidRPr="00376D9D" w:rsidRDefault="004541B2" w:rsidP="009C047A">
      <w:pPr>
        <w:ind w:left="360"/>
        <w:rPr>
          <w:rFonts w:ascii="Times New Roman" w:hAnsi="Times New Roman"/>
          <w:sz w:val="22"/>
        </w:rPr>
      </w:pPr>
    </w:p>
    <w:p w14:paraId="7E7622A6" w14:textId="77777777" w:rsidR="00A334C9" w:rsidRPr="00376D9D" w:rsidRDefault="001451A3" w:rsidP="001451A3">
      <w:pPr>
        <w:pStyle w:val="Heading1"/>
        <w:widowControl w:val="0"/>
        <w:ind w:left="360"/>
        <w:rPr>
          <w:rFonts w:ascii="Times New Roman" w:hAnsi="Times New Roman"/>
          <w:b w:val="0"/>
        </w:rPr>
      </w:pPr>
      <w:r w:rsidRPr="00376D9D">
        <w:rPr>
          <w:rFonts w:ascii="Times New Roman" w:hAnsi="Times New Roman"/>
          <w:b w:val="0"/>
        </w:rPr>
        <w:t xml:space="preserve">G.  </w:t>
      </w:r>
      <w:r w:rsidR="00506079" w:rsidRPr="00376D9D">
        <w:rPr>
          <w:rFonts w:ascii="Times New Roman" w:hAnsi="Times New Roman"/>
          <w:b w:val="0"/>
        </w:rPr>
        <w:t xml:space="preserve">After the investigation is concluded and a finding adjudicated, the </w:t>
      </w:r>
      <w:r w:rsidR="00354805" w:rsidRPr="00376D9D">
        <w:rPr>
          <w:rFonts w:ascii="Times New Roman" w:hAnsi="Times New Roman"/>
          <w:b w:val="0"/>
        </w:rPr>
        <w:t>Chief of Police (or designee)</w:t>
      </w:r>
      <w:r w:rsidR="00506079" w:rsidRPr="00376D9D">
        <w:rPr>
          <w:rFonts w:ascii="Times New Roman" w:hAnsi="Times New Roman"/>
          <w:b w:val="0"/>
        </w:rPr>
        <w:t xml:space="preserve"> will notify the complainant in writing, if possible.</w:t>
      </w:r>
    </w:p>
    <w:p w14:paraId="151C2621" w14:textId="77777777" w:rsidR="00A334C9" w:rsidRPr="00376D9D" w:rsidRDefault="00A334C9" w:rsidP="00A334C9">
      <w:pPr>
        <w:pStyle w:val="BodyTextIndent2"/>
        <w:ind w:left="630" w:hanging="990"/>
        <w:jc w:val="left"/>
        <w:rPr>
          <w:rFonts w:ascii="Times New Roman" w:hAnsi="Times New Roman"/>
          <w:sz w:val="16"/>
        </w:rPr>
      </w:pPr>
      <w:r w:rsidRPr="00376D9D">
        <w:rPr>
          <w:rFonts w:ascii="Times New Roman" w:hAnsi="Times New Roman"/>
          <w:sz w:val="18"/>
          <w:szCs w:val="18"/>
        </w:rPr>
        <w:t>STD 2.7c</w:t>
      </w:r>
      <w:r w:rsidRPr="00376D9D">
        <w:rPr>
          <w:rFonts w:ascii="Times New Roman" w:hAnsi="Times New Roman"/>
          <w:sz w:val="16"/>
        </w:rPr>
        <w:t xml:space="preserve">       </w:t>
      </w:r>
    </w:p>
    <w:p w14:paraId="73EF8226" w14:textId="77777777" w:rsidR="00506079" w:rsidRPr="00376D9D" w:rsidRDefault="00A334C9" w:rsidP="001451A3">
      <w:pPr>
        <w:pStyle w:val="Heading1"/>
        <w:widowControl w:val="0"/>
        <w:ind w:left="360"/>
        <w:rPr>
          <w:rFonts w:ascii="Times New Roman" w:hAnsi="Times New Roman"/>
          <w:b w:val="0"/>
        </w:rPr>
      </w:pPr>
      <w:r w:rsidRPr="00376D9D">
        <w:rPr>
          <w:rFonts w:ascii="Times New Roman" w:hAnsi="Times New Roman"/>
          <w:b w:val="0"/>
        </w:rPr>
        <w:t xml:space="preserve">H.  All annual review of all complaints received by the department will be conducted by the Assistant Chief of Police or designee.  The purpose of this review is to ensure that each complaint was handled properly, that appropriate action was taken, to determine if policy changes are needed, and look for possible behavior problems and/or trends.  </w:t>
      </w:r>
      <w:r w:rsidR="00506079" w:rsidRPr="00376D9D">
        <w:rPr>
          <w:rFonts w:ascii="Times New Roman" w:hAnsi="Times New Roman"/>
          <w:b w:val="0"/>
        </w:rPr>
        <w:t xml:space="preserve">  </w:t>
      </w:r>
    </w:p>
    <w:p w14:paraId="4660D48E" w14:textId="77777777" w:rsidR="00506079" w:rsidRPr="00376D9D" w:rsidRDefault="00506079" w:rsidP="001451A3">
      <w:pPr>
        <w:pStyle w:val="Heading1"/>
        <w:widowControl w:val="0"/>
        <w:ind w:left="360"/>
        <w:rPr>
          <w:rFonts w:ascii="Times New Roman" w:hAnsi="Times New Roman"/>
          <w:b w:val="0"/>
        </w:rPr>
      </w:pPr>
    </w:p>
    <w:p w14:paraId="0BC72308" w14:textId="77777777" w:rsidR="00506079" w:rsidRPr="00376D9D" w:rsidRDefault="00506079" w:rsidP="00506079">
      <w:pPr>
        <w:pStyle w:val="Heading1"/>
        <w:tabs>
          <w:tab w:val="left" w:pos="-720"/>
        </w:tabs>
        <w:suppressAutoHyphens/>
        <w:rPr>
          <w:rFonts w:ascii="Times New Roman" w:hAnsi="Times New Roman"/>
        </w:rPr>
      </w:pPr>
      <w:r w:rsidRPr="00376D9D">
        <w:rPr>
          <w:rFonts w:ascii="Times New Roman" w:hAnsi="Times New Roman"/>
        </w:rPr>
        <w:t>VII.  EMPLOYEE RIGHTS</w:t>
      </w:r>
    </w:p>
    <w:p w14:paraId="71979C68" w14:textId="77777777" w:rsidR="00506079" w:rsidRPr="00376D9D" w:rsidRDefault="00506079" w:rsidP="00506079">
      <w:pPr>
        <w:ind w:left="360"/>
        <w:rPr>
          <w:rFonts w:ascii="Times New Roman" w:hAnsi="Times New Roman"/>
          <w:sz w:val="22"/>
        </w:rPr>
      </w:pPr>
    </w:p>
    <w:p w14:paraId="60582BF4" w14:textId="77777777" w:rsidR="00506079" w:rsidRPr="00376D9D" w:rsidRDefault="00506079" w:rsidP="00506079">
      <w:pPr>
        <w:ind w:left="360"/>
        <w:rPr>
          <w:rFonts w:ascii="Times New Roman" w:hAnsi="Times New Roman"/>
          <w:b/>
          <w:sz w:val="22"/>
        </w:rPr>
      </w:pPr>
      <w:r w:rsidRPr="00376D9D">
        <w:rPr>
          <w:rFonts w:ascii="Times New Roman" w:hAnsi="Times New Roman"/>
          <w:sz w:val="22"/>
        </w:rPr>
        <w:t>A.  Employees have certain rights</w:t>
      </w:r>
      <w:r w:rsidRPr="00376D9D">
        <w:rPr>
          <w:rFonts w:ascii="Times New Roman" w:hAnsi="Times New Roman"/>
          <w:b/>
          <w:sz w:val="22"/>
        </w:rPr>
        <w:t xml:space="preserve"> </w:t>
      </w:r>
      <w:r w:rsidRPr="00376D9D">
        <w:rPr>
          <w:rFonts w:ascii="Times New Roman" w:hAnsi="Times New Roman"/>
          <w:sz w:val="22"/>
        </w:rPr>
        <w:t xml:space="preserve">under the 4th Amendment of the Constitution of the United States of America to be free from unreasonable searches and seizures of their persons and property.  The law clearly provides, however, that a public safety organization has a responsibility to ensure that rules and regulations are followed and that it can take reasonable steps to ensure that they are followed.  City of Dublin and Dublin Police Department property and work environment, such as offices, lockers, vehicles, desks, etc., may be inspected on a periodical basis and/or searched if there is a reasonable and articulable reason to do so. </w:t>
      </w:r>
    </w:p>
    <w:p w14:paraId="319B1851" w14:textId="77777777" w:rsidR="00506079" w:rsidRPr="00376D9D" w:rsidRDefault="00506079" w:rsidP="00506079">
      <w:pPr>
        <w:rPr>
          <w:rFonts w:ascii="Times New Roman" w:hAnsi="Times New Roman"/>
          <w:b/>
          <w:sz w:val="22"/>
        </w:rPr>
      </w:pPr>
    </w:p>
    <w:p w14:paraId="2600ABC0" w14:textId="77777777" w:rsidR="00506079" w:rsidRPr="00376D9D" w:rsidRDefault="00506079" w:rsidP="00506079">
      <w:pPr>
        <w:pStyle w:val="BodyTextIndent"/>
        <w:rPr>
          <w:rFonts w:ascii="Times New Roman" w:hAnsi="Times New Roman"/>
        </w:rPr>
      </w:pPr>
      <w:r w:rsidRPr="00376D9D">
        <w:rPr>
          <w:rFonts w:ascii="Times New Roman" w:hAnsi="Times New Roman"/>
        </w:rPr>
        <w:t xml:space="preserve">B.  In all administrative/internal investigations, the employee will be advised of their Administrative Questioning Rights (Garrity vs. </w:t>
      </w:r>
      <w:smartTag w:uri="urn:schemas-microsoft-com:office:smarttags" w:element="State">
        <w:smartTag w:uri="urn:schemas-microsoft-com:office:smarttags" w:element="place">
          <w:r w:rsidRPr="00376D9D">
            <w:rPr>
              <w:rFonts w:ascii="Times New Roman" w:hAnsi="Times New Roman"/>
            </w:rPr>
            <w:t>New Jersey</w:t>
          </w:r>
        </w:smartTag>
      </w:smartTag>
      <w:r w:rsidRPr="00376D9D">
        <w:rPr>
          <w:rFonts w:ascii="Times New Roman" w:hAnsi="Times New Roman"/>
        </w:rPr>
        <w:t>).  These rights are as follows:</w:t>
      </w:r>
    </w:p>
    <w:p w14:paraId="02C9B3CE" w14:textId="77777777" w:rsidR="00506079" w:rsidRPr="00376D9D" w:rsidRDefault="00506079" w:rsidP="00506079">
      <w:pPr>
        <w:pStyle w:val="BodyTextIndent"/>
        <w:ind w:left="720"/>
        <w:rPr>
          <w:rFonts w:ascii="Times New Roman" w:hAnsi="Times New Roman"/>
        </w:rPr>
      </w:pPr>
    </w:p>
    <w:p w14:paraId="0F038B27" w14:textId="77777777" w:rsidR="00506079" w:rsidRPr="00376D9D" w:rsidRDefault="001C191F" w:rsidP="001C191F">
      <w:pPr>
        <w:pStyle w:val="BodyTextIndent"/>
        <w:ind w:left="630"/>
        <w:rPr>
          <w:rFonts w:ascii="Times New Roman" w:hAnsi="Times New Roman"/>
        </w:rPr>
      </w:pPr>
      <w:r w:rsidRPr="00376D9D">
        <w:rPr>
          <w:rFonts w:ascii="Times New Roman" w:hAnsi="Times New Roman"/>
        </w:rPr>
        <w:t xml:space="preserve">1.  </w:t>
      </w:r>
      <w:bookmarkStart w:id="6" w:name="_Hlk128749315"/>
      <w:r w:rsidR="00506079" w:rsidRPr="00376D9D">
        <w:rPr>
          <w:rFonts w:ascii="Times New Roman" w:hAnsi="Times New Roman"/>
        </w:rPr>
        <w:t>The employee has no right to remain silent and must answer all questions truthfully.</w:t>
      </w:r>
      <w:bookmarkEnd w:id="6"/>
    </w:p>
    <w:p w14:paraId="15FE1C2F" w14:textId="77777777" w:rsidR="001C191F" w:rsidRPr="00376D9D" w:rsidRDefault="001C191F" w:rsidP="001C191F">
      <w:pPr>
        <w:pStyle w:val="BodyTextIndent"/>
        <w:ind w:left="630"/>
        <w:rPr>
          <w:rFonts w:ascii="Times New Roman" w:hAnsi="Times New Roman"/>
        </w:rPr>
      </w:pPr>
    </w:p>
    <w:p w14:paraId="508BE65A" w14:textId="77777777" w:rsidR="00506079" w:rsidRPr="00376D9D" w:rsidRDefault="001C191F" w:rsidP="001C191F">
      <w:pPr>
        <w:pStyle w:val="BodyTextIndent"/>
        <w:ind w:left="630"/>
        <w:rPr>
          <w:rFonts w:ascii="Times New Roman" w:hAnsi="Times New Roman"/>
        </w:rPr>
      </w:pPr>
      <w:r w:rsidRPr="00376D9D">
        <w:rPr>
          <w:rFonts w:ascii="Times New Roman" w:hAnsi="Times New Roman"/>
        </w:rPr>
        <w:t xml:space="preserve">2.  </w:t>
      </w:r>
      <w:r w:rsidR="00506079" w:rsidRPr="00376D9D">
        <w:rPr>
          <w:rFonts w:ascii="Times New Roman" w:hAnsi="Times New Roman"/>
        </w:rPr>
        <w:t>No statement or admissions made by the employee during administrative proceedings will be used against him/her in a criminal proceeding.</w:t>
      </w:r>
    </w:p>
    <w:p w14:paraId="2210FC24" w14:textId="77777777" w:rsidR="001C191F" w:rsidRPr="00376D9D" w:rsidRDefault="001C191F" w:rsidP="001C191F">
      <w:pPr>
        <w:pStyle w:val="BodyTextIndent"/>
        <w:ind w:left="630"/>
        <w:rPr>
          <w:rFonts w:ascii="Times New Roman" w:hAnsi="Times New Roman"/>
        </w:rPr>
      </w:pPr>
    </w:p>
    <w:p w14:paraId="00A5A4B5" w14:textId="77777777" w:rsidR="00506079" w:rsidRPr="00376D9D" w:rsidRDefault="001C191F" w:rsidP="001C191F">
      <w:pPr>
        <w:pStyle w:val="BodyTextIndent"/>
        <w:ind w:left="630"/>
        <w:rPr>
          <w:rFonts w:ascii="Times New Roman" w:hAnsi="Times New Roman"/>
        </w:rPr>
      </w:pPr>
      <w:r w:rsidRPr="00376D9D">
        <w:rPr>
          <w:rFonts w:ascii="Times New Roman" w:hAnsi="Times New Roman"/>
        </w:rPr>
        <w:t xml:space="preserve">3.  </w:t>
      </w:r>
      <w:bookmarkStart w:id="7" w:name="_Hlk128749375"/>
      <w:r w:rsidR="00506079" w:rsidRPr="00376D9D">
        <w:rPr>
          <w:rFonts w:ascii="Times New Roman" w:hAnsi="Times New Roman"/>
        </w:rPr>
        <w:t xml:space="preserve">The Department will advise the employee when and if administrative proceedings have ceased and criminal proceedings have begun.  </w:t>
      </w:r>
      <w:bookmarkEnd w:id="7"/>
      <w:r w:rsidR="00506079" w:rsidRPr="00376D9D">
        <w:rPr>
          <w:rFonts w:ascii="Times New Roman" w:hAnsi="Times New Roman"/>
        </w:rPr>
        <w:t>The employee will at that time be advised of his/her rights under criminal law and procedure at that time.</w:t>
      </w:r>
    </w:p>
    <w:p w14:paraId="6DAC6CFF" w14:textId="77777777" w:rsidR="001C191F" w:rsidRPr="00376D9D" w:rsidRDefault="001C191F" w:rsidP="001C191F">
      <w:pPr>
        <w:pStyle w:val="BodyTextIndent"/>
        <w:ind w:left="630"/>
        <w:rPr>
          <w:rFonts w:ascii="Times New Roman" w:hAnsi="Times New Roman"/>
        </w:rPr>
      </w:pPr>
    </w:p>
    <w:p w14:paraId="0ADE6A27" w14:textId="77777777" w:rsidR="00506079" w:rsidRPr="00376D9D" w:rsidRDefault="001C191F" w:rsidP="001C191F">
      <w:pPr>
        <w:pStyle w:val="BodyTextIndent"/>
        <w:ind w:left="630"/>
        <w:rPr>
          <w:rFonts w:ascii="Times New Roman" w:hAnsi="Times New Roman"/>
        </w:rPr>
      </w:pPr>
      <w:r w:rsidRPr="00376D9D">
        <w:rPr>
          <w:rFonts w:ascii="Times New Roman" w:hAnsi="Times New Roman"/>
        </w:rPr>
        <w:t xml:space="preserve">4.  </w:t>
      </w:r>
      <w:r w:rsidR="00506079" w:rsidRPr="00376D9D">
        <w:rPr>
          <w:rFonts w:ascii="Times New Roman" w:hAnsi="Times New Roman"/>
        </w:rPr>
        <w:t>The employee has no right to counsel during an administrative investigation.  This includes, but is not limited to, an interview, interrogation, questioning, polygraph, or chemical or scientific test.</w:t>
      </w:r>
    </w:p>
    <w:p w14:paraId="119B0E65" w14:textId="77777777" w:rsidR="001C191F" w:rsidRPr="00376D9D" w:rsidRDefault="001C191F" w:rsidP="001C191F">
      <w:pPr>
        <w:pStyle w:val="BodyTextIndent"/>
        <w:ind w:left="630"/>
        <w:rPr>
          <w:rFonts w:ascii="Times New Roman" w:hAnsi="Times New Roman"/>
        </w:rPr>
      </w:pPr>
    </w:p>
    <w:p w14:paraId="04840353" w14:textId="77777777" w:rsidR="00506079" w:rsidRPr="00376D9D" w:rsidRDefault="001C191F" w:rsidP="001C191F">
      <w:pPr>
        <w:pStyle w:val="BodyTextIndent"/>
        <w:ind w:left="630"/>
        <w:rPr>
          <w:rFonts w:ascii="Times New Roman" w:hAnsi="Times New Roman"/>
        </w:rPr>
      </w:pPr>
      <w:r w:rsidRPr="00376D9D">
        <w:rPr>
          <w:rFonts w:ascii="Times New Roman" w:hAnsi="Times New Roman"/>
        </w:rPr>
        <w:t xml:space="preserve">5.  </w:t>
      </w:r>
      <w:r w:rsidR="00506079" w:rsidRPr="00376D9D">
        <w:rPr>
          <w:rFonts w:ascii="Times New Roman" w:hAnsi="Times New Roman"/>
        </w:rPr>
        <w:t>Admissions can be used as a basis for disciplinary action.</w:t>
      </w:r>
    </w:p>
    <w:p w14:paraId="57803755" w14:textId="77777777" w:rsidR="001C191F" w:rsidRPr="00376D9D" w:rsidRDefault="001C191F" w:rsidP="00506079">
      <w:pPr>
        <w:pStyle w:val="BodyTextIndent"/>
        <w:rPr>
          <w:rFonts w:ascii="Times New Roman" w:hAnsi="Times New Roman"/>
        </w:rPr>
      </w:pPr>
    </w:p>
    <w:p w14:paraId="6CD789D9" w14:textId="77777777" w:rsidR="00506079" w:rsidRPr="00376D9D" w:rsidRDefault="001C191F" w:rsidP="00506079">
      <w:pPr>
        <w:pStyle w:val="BodyTextIndent"/>
        <w:rPr>
          <w:rFonts w:ascii="Times New Roman" w:hAnsi="Times New Roman"/>
        </w:rPr>
      </w:pPr>
      <w:r w:rsidRPr="00376D9D">
        <w:rPr>
          <w:rFonts w:ascii="Times New Roman" w:hAnsi="Times New Roman"/>
        </w:rPr>
        <w:t>C</w:t>
      </w:r>
      <w:r w:rsidR="00506079" w:rsidRPr="00376D9D">
        <w:rPr>
          <w:rFonts w:ascii="Times New Roman" w:hAnsi="Times New Roman"/>
        </w:rPr>
        <w:t>.  During any administrative/internal investigation, any statements, test results, or any other type of evidence obtained may only be used in an administrative hearing, and may not be used against the employee in any criminal hearing.  During any criminal investigation or hearing, any statements, test results, or any other type of evidence obtained may not only be used in the criminal proceedings, but additionally may be used against the employee in an administrative hearing.</w:t>
      </w:r>
    </w:p>
    <w:p w14:paraId="23D03F19" w14:textId="77777777" w:rsidR="00354805" w:rsidRPr="00376D9D" w:rsidRDefault="00354805" w:rsidP="00506079">
      <w:pPr>
        <w:pStyle w:val="BodyTextIndent"/>
        <w:rPr>
          <w:rFonts w:ascii="Times New Roman" w:hAnsi="Times New Roman"/>
        </w:rPr>
      </w:pPr>
    </w:p>
    <w:p w14:paraId="07115FE7" w14:textId="77777777" w:rsidR="001C191F" w:rsidRPr="00376D9D" w:rsidRDefault="001C191F" w:rsidP="001C191F">
      <w:pPr>
        <w:pStyle w:val="Heading1"/>
        <w:tabs>
          <w:tab w:val="left" w:pos="-720"/>
        </w:tabs>
        <w:suppressAutoHyphens/>
        <w:rPr>
          <w:rFonts w:ascii="Times New Roman" w:hAnsi="Times New Roman"/>
        </w:rPr>
      </w:pPr>
      <w:r w:rsidRPr="00376D9D">
        <w:rPr>
          <w:rFonts w:ascii="Times New Roman" w:hAnsi="Times New Roman"/>
        </w:rPr>
        <w:t>VIII.  INTERNAL AFFAIRS FUNCTIONS</w:t>
      </w:r>
    </w:p>
    <w:p w14:paraId="4098CEC6" w14:textId="77777777" w:rsidR="001C191F" w:rsidRPr="00376D9D" w:rsidRDefault="001C191F" w:rsidP="001C191F">
      <w:pPr>
        <w:rPr>
          <w:rFonts w:ascii="Times New Roman" w:hAnsi="Times New Roman"/>
          <w:sz w:val="22"/>
        </w:rPr>
      </w:pPr>
    </w:p>
    <w:p w14:paraId="41416210" w14:textId="77777777" w:rsidR="001C191F" w:rsidRPr="00376D9D" w:rsidRDefault="001C191F" w:rsidP="001C191F">
      <w:pPr>
        <w:tabs>
          <w:tab w:val="left" w:pos="-720"/>
        </w:tabs>
        <w:suppressAutoHyphens/>
        <w:ind w:left="360"/>
        <w:rPr>
          <w:rFonts w:ascii="Times New Roman" w:hAnsi="Times New Roman"/>
          <w:sz w:val="22"/>
        </w:rPr>
      </w:pPr>
      <w:r w:rsidRPr="00376D9D">
        <w:rPr>
          <w:rFonts w:ascii="Times New Roman" w:hAnsi="Times New Roman"/>
          <w:sz w:val="22"/>
        </w:rPr>
        <w:t>A.  The</w:t>
      </w:r>
      <w:r w:rsidR="00354805" w:rsidRPr="00376D9D">
        <w:rPr>
          <w:rFonts w:ascii="Times New Roman" w:hAnsi="Times New Roman"/>
          <w:sz w:val="22"/>
        </w:rPr>
        <w:t xml:space="preserve"> </w:t>
      </w:r>
      <w:r w:rsidRPr="00376D9D">
        <w:rPr>
          <w:rFonts w:ascii="Times New Roman" w:hAnsi="Times New Roman"/>
          <w:sz w:val="22"/>
        </w:rPr>
        <w:t>Chief of Police</w:t>
      </w:r>
      <w:r w:rsidR="00354805" w:rsidRPr="00376D9D">
        <w:rPr>
          <w:rFonts w:ascii="Times New Roman" w:hAnsi="Times New Roman"/>
          <w:sz w:val="22"/>
        </w:rPr>
        <w:t xml:space="preserve"> (or designee)</w:t>
      </w:r>
      <w:r w:rsidRPr="00376D9D">
        <w:rPr>
          <w:rFonts w:ascii="Times New Roman" w:hAnsi="Times New Roman"/>
          <w:sz w:val="22"/>
        </w:rPr>
        <w:t xml:space="preserve"> shall be responsible for the administration of the Internal Affairs function of the Dublin Police Department, personnel assigned to the internal affairs investigations, and the overall conduct of internal affairs investigations.  </w:t>
      </w:r>
      <w:r w:rsidR="00904A44" w:rsidRPr="00376D9D">
        <w:rPr>
          <w:rFonts w:ascii="Times New Roman" w:hAnsi="Times New Roman"/>
          <w:sz w:val="22"/>
        </w:rPr>
        <w:t xml:space="preserve">The Assistant Chief </w:t>
      </w:r>
      <w:r w:rsidR="00601A8C" w:rsidRPr="00376D9D">
        <w:rPr>
          <w:rFonts w:ascii="Times New Roman" w:hAnsi="Times New Roman"/>
          <w:sz w:val="22"/>
        </w:rPr>
        <w:t xml:space="preserve">of Police </w:t>
      </w:r>
      <w:r w:rsidR="00904A44" w:rsidRPr="00376D9D">
        <w:rPr>
          <w:rFonts w:ascii="Times New Roman" w:hAnsi="Times New Roman"/>
          <w:sz w:val="22"/>
        </w:rPr>
        <w:t xml:space="preserve">will maintain a </w:t>
      </w:r>
      <w:r w:rsidRPr="00376D9D">
        <w:rPr>
          <w:rFonts w:ascii="Times New Roman" w:hAnsi="Times New Roman"/>
          <w:sz w:val="22"/>
        </w:rPr>
        <w:t xml:space="preserve">written record of all complaints </w:t>
      </w:r>
      <w:r w:rsidR="00C97D98" w:rsidRPr="00376D9D">
        <w:rPr>
          <w:rFonts w:ascii="Times New Roman" w:hAnsi="Times New Roman"/>
          <w:sz w:val="22"/>
        </w:rPr>
        <w:t xml:space="preserve">(and related documents) </w:t>
      </w:r>
      <w:r w:rsidRPr="00376D9D">
        <w:rPr>
          <w:rFonts w:ascii="Times New Roman" w:hAnsi="Times New Roman"/>
          <w:sz w:val="22"/>
        </w:rPr>
        <w:t xml:space="preserve">against the Dublin Police Department </w:t>
      </w:r>
      <w:r w:rsidR="00D942B7" w:rsidRPr="00376D9D">
        <w:rPr>
          <w:rFonts w:ascii="Times New Roman" w:hAnsi="Times New Roman"/>
          <w:sz w:val="22"/>
        </w:rPr>
        <w:lastRenderedPageBreak/>
        <w:t>and/</w:t>
      </w:r>
      <w:r w:rsidRPr="00376D9D">
        <w:rPr>
          <w:rFonts w:ascii="Times New Roman" w:hAnsi="Times New Roman"/>
          <w:sz w:val="22"/>
        </w:rPr>
        <w:t>or its employees, regardless of the nature</w:t>
      </w:r>
      <w:r w:rsidR="00D942B7" w:rsidRPr="00376D9D">
        <w:rPr>
          <w:rFonts w:ascii="Times New Roman" w:hAnsi="Times New Roman"/>
          <w:sz w:val="22"/>
        </w:rPr>
        <w:t xml:space="preserve">, </w:t>
      </w:r>
      <w:r w:rsidRPr="00376D9D">
        <w:rPr>
          <w:rFonts w:ascii="Times New Roman" w:hAnsi="Times New Roman"/>
          <w:sz w:val="22"/>
        </w:rPr>
        <w:t>reasonableness</w:t>
      </w:r>
      <w:r w:rsidR="00D942B7" w:rsidRPr="00376D9D">
        <w:rPr>
          <w:rFonts w:ascii="Times New Roman" w:hAnsi="Times New Roman"/>
          <w:sz w:val="22"/>
        </w:rPr>
        <w:t>, or status</w:t>
      </w:r>
      <w:r w:rsidRPr="00376D9D">
        <w:rPr>
          <w:rFonts w:ascii="Times New Roman" w:hAnsi="Times New Roman"/>
          <w:sz w:val="22"/>
        </w:rPr>
        <w:t xml:space="preserve"> of the complaint</w:t>
      </w:r>
      <w:r w:rsidR="00C97D98" w:rsidRPr="00376D9D">
        <w:rPr>
          <w:rFonts w:ascii="Times New Roman" w:hAnsi="Times New Roman"/>
          <w:sz w:val="22"/>
        </w:rPr>
        <w:t xml:space="preserve">.  </w:t>
      </w:r>
    </w:p>
    <w:p w14:paraId="045BDB61" w14:textId="77777777" w:rsidR="00904A44" w:rsidRPr="00376D9D" w:rsidRDefault="00904A44" w:rsidP="001C191F">
      <w:pPr>
        <w:tabs>
          <w:tab w:val="left" w:pos="-720"/>
        </w:tabs>
        <w:suppressAutoHyphens/>
        <w:ind w:left="360"/>
        <w:rPr>
          <w:rFonts w:ascii="Times New Roman" w:hAnsi="Times New Roman"/>
          <w:sz w:val="22"/>
        </w:rPr>
      </w:pPr>
    </w:p>
    <w:p w14:paraId="52FBCA5D" w14:textId="77777777" w:rsidR="001C191F" w:rsidRPr="00376D9D" w:rsidRDefault="00904A44" w:rsidP="00601A8C">
      <w:pPr>
        <w:tabs>
          <w:tab w:val="left" w:pos="-720"/>
        </w:tabs>
        <w:suppressAutoHyphens/>
        <w:ind w:left="360"/>
        <w:rPr>
          <w:rFonts w:ascii="Times New Roman" w:hAnsi="Times New Roman"/>
          <w:sz w:val="22"/>
        </w:rPr>
      </w:pPr>
      <w:r w:rsidRPr="00376D9D">
        <w:rPr>
          <w:rFonts w:ascii="Times New Roman" w:hAnsi="Times New Roman"/>
          <w:sz w:val="22"/>
        </w:rPr>
        <w:t>B</w:t>
      </w:r>
      <w:r w:rsidR="001C191F" w:rsidRPr="00376D9D">
        <w:rPr>
          <w:rFonts w:ascii="Times New Roman" w:hAnsi="Times New Roman"/>
          <w:sz w:val="22"/>
        </w:rPr>
        <w:t>.  Whenever a</w:t>
      </w:r>
      <w:r w:rsidRPr="00376D9D">
        <w:rPr>
          <w:rFonts w:ascii="Times New Roman" w:hAnsi="Times New Roman"/>
          <w:sz w:val="22"/>
        </w:rPr>
        <w:t xml:space="preserve"> complaint/allegation warrants </w:t>
      </w:r>
      <w:r w:rsidR="00C97D98" w:rsidRPr="00376D9D">
        <w:rPr>
          <w:rFonts w:ascii="Times New Roman" w:hAnsi="Times New Roman"/>
          <w:sz w:val="22"/>
        </w:rPr>
        <w:t>investigat</w:t>
      </w:r>
      <w:r w:rsidRPr="00376D9D">
        <w:rPr>
          <w:rFonts w:ascii="Times New Roman" w:hAnsi="Times New Roman"/>
          <w:sz w:val="22"/>
        </w:rPr>
        <w:t>ion</w:t>
      </w:r>
      <w:r w:rsidR="00C97D98" w:rsidRPr="00376D9D">
        <w:rPr>
          <w:rFonts w:ascii="Times New Roman" w:hAnsi="Times New Roman"/>
          <w:sz w:val="22"/>
        </w:rPr>
        <w:t xml:space="preserve"> by </w:t>
      </w:r>
      <w:r w:rsidR="001C191F" w:rsidRPr="00376D9D">
        <w:rPr>
          <w:rFonts w:ascii="Times New Roman" w:hAnsi="Times New Roman"/>
          <w:sz w:val="22"/>
        </w:rPr>
        <w:t xml:space="preserve">Internal Affairs </w:t>
      </w:r>
      <w:r w:rsidR="00C97D98" w:rsidRPr="00376D9D">
        <w:rPr>
          <w:rFonts w:ascii="Times New Roman" w:hAnsi="Times New Roman"/>
          <w:sz w:val="22"/>
        </w:rPr>
        <w:t xml:space="preserve">investigators, </w:t>
      </w:r>
      <w:r w:rsidR="001C191F" w:rsidRPr="00376D9D">
        <w:rPr>
          <w:rFonts w:ascii="Times New Roman" w:hAnsi="Times New Roman"/>
          <w:sz w:val="22"/>
        </w:rPr>
        <w:t xml:space="preserve">the Chief of Police </w:t>
      </w:r>
      <w:r w:rsidR="00601A8C" w:rsidRPr="00376D9D">
        <w:rPr>
          <w:rFonts w:ascii="Times New Roman" w:hAnsi="Times New Roman"/>
          <w:sz w:val="22"/>
        </w:rPr>
        <w:t xml:space="preserve">(or designee) </w:t>
      </w:r>
      <w:r w:rsidR="001C191F" w:rsidRPr="00376D9D">
        <w:rPr>
          <w:rFonts w:ascii="Times New Roman" w:hAnsi="Times New Roman"/>
          <w:sz w:val="22"/>
        </w:rPr>
        <w:t xml:space="preserve">will issue an investigative order, in writing, </w:t>
      </w:r>
      <w:r w:rsidRPr="00376D9D">
        <w:rPr>
          <w:rFonts w:ascii="Times New Roman" w:hAnsi="Times New Roman"/>
          <w:sz w:val="22"/>
        </w:rPr>
        <w:t xml:space="preserve">ordering the </w:t>
      </w:r>
      <w:r w:rsidR="001C191F" w:rsidRPr="00376D9D">
        <w:rPr>
          <w:rFonts w:ascii="Times New Roman" w:hAnsi="Times New Roman"/>
          <w:sz w:val="22"/>
        </w:rPr>
        <w:t>investigation</w:t>
      </w:r>
      <w:r w:rsidR="00601A8C" w:rsidRPr="00376D9D">
        <w:rPr>
          <w:rFonts w:ascii="Times New Roman" w:hAnsi="Times New Roman"/>
          <w:sz w:val="22"/>
        </w:rPr>
        <w:t xml:space="preserve">, and shall assign </w:t>
      </w:r>
      <w:r w:rsidR="001C191F" w:rsidRPr="00376D9D">
        <w:rPr>
          <w:rFonts w:ascii="Times New Roman" w:hAnsi="Times New Roman"/>
          <w:sz w:val="22"/>
        </w:rPr>
        <w:t>qualified Internal Affairs investigator(s) to the c</w:t>
      </w:r>
      <w:r w:rsidRPr="00376D9D">
        <w:rPr>
          <w:rFonts w:ascii="Times New Roman" w:hAnsi="Times New Roman"/>
          <w:sz w:val="22"/>
        </w:rPr>
        <w:t xml:space="preserve">omplaint/allegation.  The complaint will be assigned a tracking number and case number for identification and statistical purposes. </w:t>
      </w:r>
      <w:r w:rsidR="001C191F" w:rsidRPr="00376D9D">
        <w:rPr>
          <w:rFonts w:ascii="Times New Roman" w:hAnsi="Times New Roman"/>
          <w:sz w:val="22"/>
        </w:rPr>
        <w:t xml:space="preserve"> </w:t>
      </w:r>
    </w:p>
    <w:p w14:paraId="208F3F7B" w14:textId="77777777" w:rsidR="00D942B7" w:rsidRPr="00376D9D" w:rsidRDefault="00D942B7" w:rsidP="00D942B7">
      <w:pPr>
        <w:tabs>
          <w:tab w:val="left" w:pos="-720"/>
        </w:tabs>
        <w:suppressAutoHyphens/>
        <w:ind w:left="630"/>
        <w:rPr>
          <w:rFonts w:ascii="Times New Roman" w:hAnsi="Times New Roman"/>
          <w:sz w:val="22"/>
        </w:rPr>
      </w:pPr>
    </w:p>
    <w:p w14:paraId="32832887" w14:textId="77777777" w:rsidR="00D942B7" w:rsidRPr="00376D9D" w:rsidRDefault="00601A8C" w:rsidP="00D942B7">
      <w:pPr>
        <w:tabs>
          <w:tab w:val="left" w:pos="-720"/>
        </w:tabs>
        <w:suppressAutoHyphens/>
        <w:ind w:left="630"/>
        <w:rPr>
          <w:rFonts w:ascii="Times New Roman" w:hAnsi="Times New Roman"/>
          <w:sz w:val="22"/>
        </w:rPr>
      </w:pPr>
      <w:r w:rsidRPr="00376D9D">
        <w:rPr>
          <w:rFonts w:ascii="Times New Roman" w:hAnsi="Times New Roman"/>
          <w:sz w:val="22"/>
        </w:rPr>
        <w:t>1</w:t>
      </w:r>
      <w:r w:rsidR="00D942B7" w:rsidRPr="00376D9D">
        <w:rPr>
          <w:rFonts w:ascii="Times New Roman" w:hAnsi="Times New Roman"/>
          <w:sz w:val="22"/>
        </w:rPr>
        <w:t xml:space="preserve">.  </w:t>
      </w:r>
      <w:bookmarkStart w:id="8" w:name="_Hlk128749480"/>
      <w:r w:rsidR="00D942B7" w:rsidRPr="00376D9D">
        <w:rPr>
          <w:rFonts w:ascii="Times New Roman" w:hAnsi="Times New Roman"/>
          <w:sz w:val="22"/>
        </w:rPr>
        <w:t xml:space="preserve">Once a complaint has been turned over to Internal Affairs for investigation, the </w:t>
      </w:r>
      <w:r w:rsidR="004F544C" w:rsidRPr="00376D9D">
        <w:rPr>
          <w:rFonts w:ascii="Times New Roman" w:hAnsi="Times New Roman"/>
          <w:sz w:val="22"/>
        </w:rPr>
        <w:t>investigators have 30 days in order to complete the investigation</w:t>
      </w:r>
      <w:bookmarkEnd w:id="8"/>
      <w:r w:rsidR="004F544C" w:rsidRPr="00376D9D">
        <w:rPr>
          <w:rFonts w:ascii="Times New Roman" w:hAnsi="Times New Roman"/>
          <w:sz w:val="22"/>
        </w:rPr>
        <w:t xml:space="preserve">.  </w:t>
      </w:r>
      <w:r w:rsidR="00D942B7" w:rsidRPr="00376D9D">
        <w:rPr>
          <w:rFonts w:ascii="Times New Roman" w:hAnsi="Times New Roman"/>
          <w:sz w:val="22"/>
        </w:rPr>
        <w:t xml:space="preserve">An extension may be granted by the Chief of Police </w:t>
      </w:r>
      <w:r w:rsidRPr="00376D9D">
        <w:rPr>
          <w:rFonts w:ascii="Times New Roman" w:hAnsi="Times New Roman"/>
          <w:sz w:val="22"/>
        </w:rPr>
        <w:t xml:space="preserve">(or designee) </w:t>
      </w:r>
      <w:r w:rsidR="00D942B7" w:rsidRPr="00376D9D">
        <w:rPr>
          <w:rFonts w:ascii="Times New Roman" w:hAnsi="Times New Roman"/>
          <w:sz w:val="22"/>
        </w:rPr>
        <w:t xml:space="preserve">whenever extenuating circumstances exist.  </w:t>
      </w:r>
      <w:r w:rsidR="004F544C" w:rsidRPr="00376D9D">
        <w:rPr>
          <w:rFonts w:ascii="Times New Roman" w:hAnsi="Times New Roman"/>
          <w:sz w:val="22"/>
        </w:rPr>
        <w:t xml:space="preserve">Investigators shall report the status of the investigation to the Assistant Chief and Chief of Police </w:t>
      </w:r>
      <w:r w:rsidR="00D942B7" w:rsidRPr="00376D9D">
        <w:rPr>
          <w:rFonts w:ascii="Times New Roman" w:hAnsi="Times New Roman"/>
          <w:sz w:val="22"/>
        </w:rPr>
        <w:t xml:space="preserve">every seven days </w:t>
      </w:r>
      <w:r w:rsidR="004F544C" w:rsidRPr="00376D9D">
        <w:rPr>
          <w:rFonts w:ascii="Times New Roman" w:hAnsi="Times New Roman"/>
          <w:sz w:val="22"/>
        </w:rPr>
        <w:t xml:space="preserve">during </w:t>
      </w:r>
      <w:r w:rsidR="00D942B7" w:rsidRPr="00376D9D">
        <w:rPr>
          <w:rFonts w:ascii="Times New Roman" w:hAnsi="Times New Roman"/>
          <w:sz w:val="22"/>
        </w:rPr>
        <w:t>the investigation.</w:t>
      </w:r>
    </w:p>
    <w:p w14:paraId="6CB68A86" w14:textId="77777777" w:rsidR="004F544C" w:rsidRPr="00376D9D" w:rsidRDefault="004F544C" w:rsidP="004F544C">
      <w:pPr>
        <w:tabs>
          <w:tab w:val="left" w:pos="-720"/>
        </w:tabs>
        <w:suppressAutoHyphens/>
        <w:ind w:left="360"/>
        <w:rPr>
          <w:rFonts w:ascii="Times New Roman" w:hAnsi="Times New Roman"/>
          <w:sz w:val="22"/>
        </w:rPr>
      </w:pPr>
    </w:p>
    <w:p w14:paraId="31ED1B76" w14:textId="77777777" w:rsidR="002C3350" w:rsidRPr="00376D9D" w:rsidRDefault="00601A8C" w:rsidP="002C3350">
      <w:pPr>
        <w:tabs>
          <w:tab w:val="left" w:pos="-720"/>
        </w:tabs>
        <w:suppressAutoHyphens/>
        <w:ind w:left="630"/>
        <w:rPr>
          <w:rFonts w:ascii="Times New Roman" w:hAnsi="Times New Roman"/>
          <w:sz w:val="22"/>
          <w:szCs w:val="22"/>
        </w:rPr>
      </w:pPr>
      <w:r w:rsidRPr="00376D9D">
        <w:rPr>
          <w:rFonts w:ascii="Times New Roman" w:hAnsi="Times New Roman"/>
          <w:sz w:val="22"/>
        </w:rPr>
        <w:t>2</w:t>
      </w:r>
      <w:r w:rsidR="004F544C" w:rsidRPr="00376D9D">
        <w:rPr>
          <w:rFonts w:ascii="Times New Roman" w:hAnsi="Times New Roman"/>
          <w:sz w:val="22"/>
        </w:rPr>
        <w:t>.  Internal Affairs investigations will be conducted</w:t>
      </w:r>
      <w:r w:rsidR="002C3350" w:rsidRPr="00376D9D">
        <w:rPr>
          <w:rFonts w:ascii="Times New Roman" w:hAnsi="Times New Roman"/>
          <w:sz w:val="22"/>
        </w:rPr>
        <w:t xml:space="preserve"> </w:t>
      </w:r>
      <w:r w:rsidR="002C3350" w:rsidRPr="00376D9D">
        <w:rPr>
          <w:rFonts w:ascii="Times New Roman" w:hAnsi="Times New Roman"/>
          <w:sz w:val="22"/>
          <w:szCs w:val="22"/>
        </w:rPr>
        <w:t>as provided for by current department operating procedures, guidelines, and law, including guidelines set forth by the Georgia Internal Affairs Investigators Association</w:t>
      </w:r>
    </w:p>
    <w:p w14:paraId="70433D2E" w14:textId="77777777" w:rsidR="002C3350" w:rsidRPr="00376D9D" w:rsidRDefault="002C3350" w:rsidP="004F544C">
      <w:pPr>
        <w:tabs>
          <w:tab w:val="left" w:pos="-720"/>
        </w:tabs>
        <w:suppressAutoHyphens/>
        <w:ind w:left="360" w:firstLine="270"/>
        <w:rPr>
          <w:rFonts w:ascii="Times New Roman" w:hAnsi="Times New Roman"/>
          <w:sz w:val="22"/>
          <w:szCs w:val="22"/>
        </w:rPr>
      </w:pPr>
    </w:p>
    <w:p w14:paraId="5E8EFA35" w14:textId="77777777" w:rsidR="004F544C" w:rsidRPr="00376D9D" w:rsidRDefault="00601A8C" w:rsidP="002C3350">
      <w:pPr>
        <w:tabs>
          <w:tab w:val="left" w:pos="-720"/>
        </w:tabs>
        <w:suppressAutoHyphens/>
        <w:ind w:left="630"/>
        <w:rPr>
          <w:rFonts w:ascii="Times New Roman" w:hAnsi="Times New Roman"/>
          <w:sz w:val="22"/>
        </w:rPr>
      </w:pPr>
      <w:r w:rsidRPr="00376D9D">
        <w:rPr>
          <w:rFonts w:ascii="Times New Roman" w:hAnsi="Times New Roman"/>
          <w:sz w:val="22"/>
        </w:rPr>
        <w:t>3</w:t>
      </w:r>
      <w:r w:rsidR="004F544C" w:rsidRPr="00376D9D">
        <w:rPr>
          <w:rFonts w:ascii="Times New Roman" w:hAnsi="Times New Roman"/>
          <w:sz w:val="22"/>
        </w:rPr>
        <w:t xml:space="preserve">.  </w:t>
      </w:r>
      <w:r w:rsidR="002C3350" w:rsidRPr="00376D9D">
        <w:rPr>
          <w:rFonts w:ascii="Times New Roman" w:hAnsi="Times New Roman"/>
          <w:sz w:val="22"/>
        </w:rPr>
        <w:t>An</w:t>
      </w:r>
      <w:r w:rsidR="004F544C" w:rsidRPr="00376D9D">
        <w:rPr>
          <w:rFonts w:ascii="Times New Roman" w:hAnsi="Times New Roman"/>
          <w:sz w:val="22"/>
        </w:rPr>
        <w:t xml:space="preserve"> employee </w:t>
      </w:r>
      <w:r w:rsidR="002C3350" w:rsidRPr="00376D9D">
        <w:rPr>
          <w:rFonts w:ascii="Times New Roman" w:hAnsi="Times New Roman"/>
          <w:sz w:val="22"/>
        </w:rPr>
        <w:t xml:space="preserve">will (upon request) </w:t>
      </w:r>
      <w:r w:rsidR="004F544C" w:rsidRPr="00376D9D">
        <w:rPr>
          <w:rFonts w:ascii="Times New Roman" w:hAnsi="Times New Roman"/>
          <w:sz w:val="22"/>
        </w:rPr>
        <w:t>submit to a polygraph exam during an investigation into any alleged misconduct on his or her part.</w:t>
      </w:r>
      <w:r w:rsidR="002C3350" w:rsidRPr="00376D9D">
        <w:rPr>
          <w:rFonts w:ascii="Times New Roman" w:hAnsi="Times New Roman"/>
          <w:sz w:val="22"/>
        </w:rPr>
        <w:t xml:space="preserve">  A</w:t>
      </w:r>
      <w:r w:rsidR="004F544C" w:rsidRPr="00376D9D">
        <w:rPr>
          <w:rFonts w:ascii="Times New Roman" w:hAnsi="Times New Roman"/>
          <w:sz w:val="22"/>
        </w:rPr>
        <w:t xml:space="preserve">n </w:t>
      </w:r>
      <w:r w:rsidR="002C3350" w:rsidRPr="00376D9D">
        <w:rPr>
          <w:rFonts w:ascii="Times New Roman" w:hAnsi="Times New Roman"/>
          <w:sz w:val="22"/>
        </w:rPr>
        <w:t xml:space="preserve">employee </w:t>
      </w:r>
      <w:r w:rsidR="004F544C" w:rsidRPr="00376D9D">
        <w:rPr>
          <w:rFonts w:ascii="Times New Roman" w:hAnsi="Times New Roman"/>
          <w:sz w:val="22"/>
        </w:rPr>
        <w:t>who refuses the exam may be disciplined up to and including termination depending on the severity of the alleged misconduct.</w:t>
      </w:r>
    </w:p>
    <w:p w14:paraId="2E219DB2" w14:textId="77777777" w:rsidR="004F544C" w:rsidRPr="00376D9D" w:rsidRDefault="004F544C" w:rsidP="004F544C">
      <w:pPr>
        <w:tabs>
          <w:tab w:val="left" w:pos="-720"/>
        </w:tabs>
        <w:suppressAutoHyphens/>
        <w:ind w:left="720" w:hanging="360"/>
        <w:rPr>
          <w:rFonts w:ascii="Times New Roman" w:hAnsi="Times New Roman"/>
          <w:sz w:val="22"/>
        </w:rPr>
      </w:pPr>
    </w:p>
    <w:p w14:paraId="5AAB725B" w14:textId="77777777" w:rsidR="004F544C" w:rsidRPr="00376D9D" w:rsidRDefault="00601A8C" w:rsidP="002C3350">
      <w:pPr>
        <w:tabs>
          <w:tab w:val="left" w:pos="-720"/>
        </w:tabs>
        <w:suppressAutoHyphens/>
        <w:ind w:left="630"/>
        <w:rPr>
          <w:rFonts w:ascii="Times New Roman" w:hAnsi="Times New Roman"/>
          <w:sz w:val="22"/>
        </w:rPr>
      </w:pPr>
      <w:r w:rsidRPr="00376D9D">
        <w:rPr>
          <w:rFonts w:ascii="Times New Roman" w:hAnsi="Times New Roman"/>
          <w:sz w:val="22"/>
        </w:rPr>
        <w:t>4</w:t>
      </w:r>
      <w:r w:rsidR="002C3350" w:rsidRPr="00376D9D">
        <w:rPr>
          <w:rFonts w:ascii="Times New Roman" w:hAnsi="Times New Roman"/>
          <w:sz w:val="22"/>
        </w:rPr>
        <w:t>.</w:t>
      </w:r>
      <w:r w:rsidR="004F544C" w:rsidRPr="00376D9D">
        <w:rPr>
          <w:rFonts w:ascii="Times New Roman" w:hAnsi="Times New Roman"/>
          <w:sz w:val="22"/>
        </w:rPr>
        <w:t xml:space="preserve">  </w:t>
      </w:r>
      <w:bookmarkStart w:id="9" w:name="_Hlk128750461"/>
      <w:r w:rsidR="004F544C" w:rsidRPr="00376D9D">
        <w:rPr>
          <w:rFonts w:ascii="Times New Roman" w:hAnsi="Times New Roman"/>
          <w:sz w:val="22"/>
        </w:rPr>
        <w:t xml:space="preserve">During an internal investigation into any alleged misconduct on the part of an officer </w:t>
      </w:r>
      <w:bookmarkEnd w:id="9"/>
      <w:r w:rsidR="004F544C" w:rsidRPr="00376D9D">
        <w:rPr>
          <w:rFonts w:ascii="Times New Roman" w:hAnsi="Times New Roman"/>
          <w:sz w:val="22"/>
        </w:rPr>
        <w:t>or employee of the department, the officer will be required to be present for one or more interviews and/or periods of questioning.  The officer/employee may also be required to:</w:t>
      </w:r>
    </w:p>
    <w:p w14:paraId="7E4EEBD7" w14:textId="77777777" w:rsidR="004F544C" w:rsidRPr="00376D9D" w:rsidRDefault="004F544C" w:rsidP="002C3350">
      <w:pPr>
        <w:tabs>
          <w:tab w:val="left" w:pos="-720"/>
        </w:tabs>
        <w:suppressAutoHyphens/>
        <w:ind w:left="630"/>
        <w:rPr>
          <w:rFonts w:ascii="Times New Roman" w:hAnsi="Times New Roman"/>
          <w:sz w:val="22"/>
        </w:rPr>
      </w:pPr>
    </w:p>
    <w:p w14:paraId="34BA8EB1" w14:textId="77777777" w:rsidR="004F544C" w:rsidRPr="00376D9D" w:rsidRDefault="002C3350" w:rsidP="002C3350">
      <w:pPr>
        <w:tabs>
          <w:tab w:val="left" w:pos="-720"/>
        </w:tabs>
        <w:suppressAutoHyphens/>
        <w:ind w:left="1080"/>
        <w:rPr>
          <w:rFonts w:ascii="Times New Roman" w:hAnsi="Times New Roman"/>
          <w:sz w:val="22"/>
        </w:rPr>
      </w:pPr>
      <w:r w:rsidRPr="00376D9D">
        <w:rPr>
          <w:rFonts w:ascii="Times New Roman" w:hAnsi="Times New Roman"/>
          <w:sz w:val="22"/>
        </w:rPr>
        <w:t>a</w:t>
      </w:r>
      <w:r w:rsidR="004F544C" w:rsidRPr="00376D9D">
        <w:rPr>
          <w:rFonts w:ascii="Times New Roman" w:hAnsi="Times New Roman"/>
          <w:sz w:val="22"/>
        </w:rPr>
        <w:t>.  Submit to any medical or laboratory examinations.</w:t>
      </w:r>
    </w:p>
    <w:p w14:paraId="7400F23E" w14:textId="77777777" w:rsidR="004F544C" w:rsidRPr="00376D9D" w:rsidRDefault="002C3350" w:rsidP="002C3350">
      <w:pPr>
        <w:pStyle w:val="BodyTextIndent2"/>
        <w:widowControl w:val="0"/>
        <w:tabs>
          <w:tab w:val="left" w:pos="-720"/>
        </w:tabs>
        <w:suppressAutoHyphens/>
        <w:ind w:left="1080"/>
        <w:jc w:val="left"/>
        <w:rPr>
          <w:rFonts w:ascii="Times New Roman" w:hAnsi="Times New Roman"/>
          <w:snapToGrid w:val="0"/>
        </w:rPr>
      </w:pPr>
      <w:r w:rsidRPr="00376D9D">
        <w:rPr>
          <w:rFonts w:ascii="Times New Roman" w:hAnsi="Times New Roman"/>
          <w:snapToGrid w:val="0"/>
        </w:rPr>
        <w:t>b</w:t>
      </w:r>
      <w:r w:rsidR="004F544C" w:rsidRPr="00376D9D">
        <w:rPr>
          <w:rFonts w:ascii="Times New Roman" w:hAnsi="Times New Roman"/>
          <w:snapToGrid w:val="0"/>
        </w:rPr>
        <w:t>.  Participate in a line-up.</w:t>
      </w:r>
    </w:p>
    <w:p w14:paraId="635A1B79" w14:textId="77777777" w:rsidR="004F544C" w:rsidRPr="00376D9D" w:rsidRDefault="002C3350" w:rsidP="002C3350">
      <w:pPr>
        <w:pStyle w:val="BodyTextIndent2"/>
        <w:widowControl w:val="0"/>
        <w:tabs>
          <w:tab w:val="left" w:pos="-720"/>
        </w:tabs>
        <w:suppressAutoHyphens/>
        <w:ind w:left="1080"/>
        <w:jc w:val="left"/>
        <w:rPr>
          <w:rFonts w:ascii="Times New Roman" w:hAnsi="Times New Roman"/>
          <w:snapToGrid w:val="0"/>
        </w:rPr>
      </w:pPr>
      <w:r w:rsidRPr="00376D9D">
        <w:rPr>
          <w:rFonts w:ascii="Times New Roman" w:hAnsi="Times New Roman"/>
          <w:snapToGrid w:val="0"/>
        </w:rPr>
        <w:t>c</w:t>
      </w:r>
      <w:r w:rsidR="004F544C" w:rsidRPr="00376D9D">
        <w:rPr>
          <w:rFonts w:ascii="Times New Roman" w:hAnsi="Times New Roman"/>
          <w:snapToGrid w:val="0"/>
        </w:rPr>
        <w:t>.  Provide financial disclosure statements.</w:t>
      </w:r>
    </w:p>
    <w:p w14:paraId="12DCE0FA" w14:textId="77777777" w:rsidR="004F544C" w:rsidRPr="00376D9D" w:rsidRDefault="002C3350" w:rsidP="002C3350">
      <w:pPr>
        <w:pStyle w:val="BodyTextIndent2"/>
        <w:widowControl w:val="0"/>
        <w:tabs>
          <w:tab w:val="left" w:pos="-720"/>
        </w:tabs>
        <w:suppressAutoHyphens/>
        <w:ind w:left="1080"/>
        <w:jc w:val="left"/>
        <w:rPr>
          <w:rFonts w:ascii="Times New Roman" w:hAnsi="Times New Roman"/>
          <w:snapToGrid w:val="0"/>
        </w:rPr>
      </w:pPr>
      <w:r w:rsidRPr="00376D9D">
        <w:rPr>
          <w:rFonts w:ascii="Times New Roman" w:hAnsi="Times New Roman"/>
          <w:snapToGrid w:val="0"/>
        </w:rPr>
        <w:t>d</w:t>
      </w:r>
      <w:r w:rsidR="004F544C" w:rsidRPr="00376D9D">
        <w:rPr>
          <w:rFonts w:ascii="Times New Roman" w:hAnsi="Times New Roman"/>
          <w:snapToGrid w:val="0"/>
        </w:rPr>
        <w:t>.  Be photographed.</w:t>
      </w:r>
    </w:p>
    <w:p w14:paraId="3EAF9F80" w14:textId="77777777" w:rsidR="002C3350" w:rsidRPr="00376D9D" w:rsidRDefault="002C3350" w:rsidP="002C3350">
      <w:pPr>
        <w:pStyle w:val="BodyTextIndent2"/>
        <w:widowControl w:val="0"/>
        <w:tabs>
          <w:tab w:val="left" w:pos="-720"/>
        </w:tabs>
        <w:suppressAutoHyphens/>
        <w:ind w:left="1080"/>
        <w:jc w:val="left"/>
        <w:rPr>
          <w:rFonts w:ascii="Times New Roman" w:hAnsi="Times New Roman"/>
          <w:snapToGrid w:val="0"/>
        </w:rPr>
      </w:pPr>
      <w:r w:rsidRPr="00376D9D">
        <w:rPr>
          <w:rFonts w:ascii="Times New Roman" w:hAnsi="Times New Roman"/>
          <w:snapToGrid w:val="0"/>
        </w:rPr>
        <w:t>e</w:t>
      </w:r>
      <w:r w:rsidR="004F544C" w:rsidRPr="00376D9D">
        <w:rPr>
          <w:rFonts w:ascii="Times New Roman" w:hAnsi="Times New Roman"/>
          <w:snapToGrid w:val="0"/>
        </w:rPr>
        <w:t xml:space="preserve">.  Provide </w:t>
      </w:r>
      <w:r w:rsidRPr="00376D9D">
        <w:rPr>
          <w:rFonts w:ascii="Times New Roman" w:hAnsi="Times New Roman"/>
          <w:snapToGrid w:val="0"/>
        </w:rPr>
        <w:t>electronic communications device and/or computer</w:t>
      </w:r>
      <w:r w:rsidR="004F544C" w:rsidRPr="00376D9D">
        <w:rPr>
          <w:rFonts w:ascii="Times New Roman" w:hAnsi="Times New Roman"/>
          <w:snapToGrid w:val="0"/>
        </w:rPr>
        <w:t xml:space="preserve"> records including home, </w:t>
      </w:r>
    </w:p>
    <w:p w14:paraId="7286D2AE" w14:textId="77777777" w:rsidR="004F544C" w:rsidRPr="00376D9D" w:rsidRDefault="002C3350" w:rsidP="002C3350">
      <w:pPr>
        <w:pStyle w:val="BodyTextIndent2"/>
        <w:widowControl w:val="0"/>
        <w:tabs>
          <w:tab w:val="left" w:pos="-720"/>
        </w:tabs>
        <w:suppressAutoHyphens/>
        <w:ind w:left="1080"/>
        <w:jc w:val="left"/>
        <w:rPr>
          <w:rFonts w:ascii="Times New Roman" w:hAnsi="Times New Roman"/>
          <w:snapToGrid w:val="0"/>
        </w:rPr>
      </w:pPr>
      <w:r w:rsidRPr="00376D9D">
        <w:rPr>
          <w:rFonts w:ascii="Times New Roman" w:hAnsi="Times New Roman"/>
          <w:snapToGrid w:val="0"/>
        </w:rPr>
        <w:t xml:space="preserve">     </w:t>
      </w:r>
      <w:r w:rsidR="004F544C" w:rsidRPr="00376D9D">
        <w:rPr>
          <w:rFonts w:ascii="Times New Roman" w:hAnsi="Times New Roman"/>
          <w:snapToGrid w:val="0"/>
        </w:rPr>
        <w:t>cellular, radio</w:t>
      </w:r>
      <w:r w:rsidRPr="00376D9D">
        <w:rPr>
          <w:rFonts w:ascii="Times New Roman" w:hAnsi="Times New Roman"/>
          <w:snapToGrid w:val="0"/>
        </w:rPr>
        <w:t xml:space="preserve">, computer, regardless as to </w:t>
      </w:r>
      <w:r w:rsidR="004F544C" w:rsidRPr="00376D9D">
        <w:rPr>
          <w:rFonts w:ascii="Times New Roman" w:hAnsi="Times New Roman"/>
          <w:snapToGrid w:val="0"/>
        </w:rPr>
        <w:t>personal</w:t>
      </w:r>
      <w:r w:rsidRPr="00376D9D">
        <w:rPr>
          <w:rFonts w:ascii="Times New Roman" w:hAnsi="Times New Roman"/>
          <w:snapToGrid w:val="0"/>
        </w:rPr>
        <w:t xml:space="preserve">, private, </w:t>
      </w:r>
      <w:r w:rsidR="004F544C" w:rsidRPr="00376D9D">
        <w:rPr>
          <w:rFonts w:ascii="Times New Roman" w:hAnsi="Times New Roman"/>
          <w:snapToGrid w:val="0"/>
        </w:rPr>
        <w:t xml:space="preserve">and/or </w:t>
      </w:r>
      <w:r w:rsidRPr="00376D9D">
        <w:rPr>
          <w:rFonts w:ascii="Times New Roman" w:hAnsi="Times New Roman"/>
          <w:snapToGrid w:val="0"/>
        </w:rPr>
        <w:t>business related.</w:t>
      </w:r>
    </w:p>
    <w:p w14:paraId="394D4D9B" w14:textId="77777777" w:rsidR="004F544C" w:rsidRPr="00376D9D" w:rsidRDefault="004F544C" w:rsidP="004F544C">
      <w:pPr>
        <w:tabs>
          <w:tab w:val="left" w:pos="-720"/>
        </w:tabs>
        <w:suppressAutoHyphens/>
        <w:rPr>
          <w:rFonts w:ascii="Times New Roman" w:hAnsi="Times New Roman"/>
          <w:sz w:val="22"/>
        </w:rPr>
      </w:pPr>
    </w:p>
    <w:p w14:paraId="65A6F877" w14:textId="77777777" w:rsidR="004F544C" w:rsidRPr="00376D9D" w:rsidRDefault="004F544C" w:rsidP="002C3350">
      <w:pPr>
        <w:tabs>
          <w:tab w:val="left" w:pos="-720"/>
        </w:tabs>
        <w:suppressAutoHyphens/>
        <w:ind w:left="630"/>
        <w:rPr>
          <w:rFonts w:ascii="Times New Roman" w:hAnsi="Times New Roman"/>
          <w:sz w:val="22"/>
        </w:rPr>
      </w:pPr>
      <w:r w:rsidRPr="00376D9D">
        <w:rPr>
          <w:rFonts w:ascii="Times New Roman" w:hAnsi="Times New Roman"/>
          <w:sz w:val="22"/>
        </w:rPr>
        <w:t>The</w:t>
      </w:r>
      <w:r w:rsidR="002C3350" w:rsidRPr="00376D9D">
        <w:rPr>
          <w:rFonts w:ascii="Times New Roman" w:hAnsi="Times New Roman"/>
          <w:sz w:val="22"/>
        </w:rPr>
        <w:t xml:space="preserve">se </w:t>
      </w:r>
      <w:r w:rsidRPr="00376D9D">
        <w:rPr>
          <w:rFonts w:ascii="Times New Roman" w:hAnsi="Times New Roman"/>
          <w:sz w:val="22"/>
        </w:rPr>
        <w:t>actions will only be taken when necessary and when they are material to a particular Internal Affairs investigation conducted by this department.</w:t>
      </w:r>
    </w:p>
    <w:p w14:paraId="5196E02B" w14:textId="77777777" w:rsidR="001C191F" w:rsidRPr="00376D9D" w:rsidRDefault="001C191F" w:rsidP="001C191F">
      <w:pPr>
        <w:tabs>
          <w:tab w:val="left" w:pos="-720"/>
        </w:tabs>
        <w:suppressAutoHyphens/>
        <w:ind w:left="360"/>
        <w:rPr>
          <w:rFonts w:ascii="Times New Roman" w:hAnsi="Times New Roman"/>
          <w:sz w:val="22"/>
        </w:rPr>
      </w:pPr>
    </w:p>
    <w:p w14:paraId="2422C3E4" w14:textId="77777777" w:rsidR="002C3350" w:rsidRPr="00376D9D" w:rsidRDefault="00601A8C" w:rsidP="002C3350">
      <w:pPr>
        <w:tabs>
          <w:tab w:val="left" w:pos="-720"/>
        </w:tabs>
        <w:suppressAutoHyphens/>
        <w:ind w:left="630"/>
        <w:rPr>
          <w:rFonts w:ascii="Times New Roman" w:hAnsi="Times New Roman"/>
          <w:sz w:val="22"/>
        </w:rPr>
      </w:pPr>
      <w:r w:rsidRPr="00376D9D">
        <w:rPr>
          <w:rFonts w:ascii="Times New Roman" w:hAnsi="Times New Roman"/>
          <w:sz w:val="22"/>
        </w:rPr>
        <w:t>5</w:t>
      </w:r>
      <w:r w:rsidR="001C191F" w:rsidRPr="00376D9D">
        <w:rPr>
          <w:rFonts w:ascii="Times New Roman" w:hAnsi="Times New Roman"/>
          <w:sz w:val="22"/>
        </w:rPr>
        <w:t>.  The investigator</w:t>
      </w:r>
      <w:r w:rsidR="002C3350" w:rsidRPr="00376D9D">
        <w:rPr>
          <w:rFonts w:ascii="Times New Roman" w:hAnsi="Times New Roman"/>
          <w:sz w:val="22"/>
        </w:rPr>
        <w:t>(s)</w:t>
      </w:r>
      <w:r w:rsidR="001C191F" w:rsidRPr="00376D9D">
        <w:rPr>
          <w:rFonts w:ascii="Times New Roman" w:hAnsi="Times New Roman"/>
          <w:sz w:val="22"/>
        </w:rPr>
        <w:t xml:space="preserve"> </w:t>
      </w:r>
      <w:r w:rsidR="002C3350" w:rsidRPr="00376D9D">
        <w:rPr>
          <w:rFonts w:ascii="Times New Roman" w:hAnsi="Times New Roman"/>
          <w:sz w:val="22"/>
        </w:rPr>
        <w:t xml:space="preserve">will </w:t>
      </w:r>
      <w:r w:rsidR="001C191F" w:rsidRPr="00376D9D">
        <w:rPr>
          <w:rFonts w:ascii="Times New Roman" w:hAnsi="Times New Roman"/>
          <w:sz w:val="22"/>
        </w:rPr>
        <w:t>maintain contact with the complainant as deemed necessary</w:t>
      </w:r>
      <w:r w:rsidR="002C3350" w:rsidRPr="00376D9D">
        <w:rPr>
          <w:rFonts w:ascii="Times New Roman" w:hAnsi="Times New Roman"/>
          <w:sz w:val="22"/>
        </w:rPr>
        <w:t xml:space="preserve"> for interview and informational purposes.</w:t>
      </w:r>
    </w:p>
    <w:p w14:paraId="64C1B560" w14:textId="77777777" w:rsidR="002C3350" w:rsidRPr="00376D9D" w:rsidRDefault="002C3350" w:rsidP="002C3350">
      <w:pPr>
        <w:tabs>
          <w:tab w:val="left" w:pos="-720"/>
        </w:tabs>
        <w:suppressAutoHyphens/>
        <w:ind w:left="630"/>
        <w:rPr>
          <w:rFonts w:ascii="Times New Roman" w:hAnsi="Times New Roman"/>
          <w:sz w:val="22"/>
        </w:rPr>
      </w:pPr>
    </w:p>
    <w:p w14:paraId="765822E0" w14:textId="77777777" w:rsidR="002C3350" w:rsidRPr="00376D9D" w:rsidRDefault="00601A8C" w:rsidP="002C3350">
      <w:pPr>
        <w:tabs>
          <w:tab w:val="left" w:pos="-720"/>
        </w:tabs>
        <w:suppressAutoHyphens/>
        <w:ind w:left="630"/>
        <w:rPr>
          <w:rFonts w:ascii="Times New Roman" w:hAnsi="Times New Roman"/>
          <w:sz w:val="22"/>
        </w:rPr>
      </w:pPr>
      <w:r w:rsidRPr="00376D9D">
        <w:rPr>
          <w:rFonts w:ascii="Times New Roman" w:hAnsi="Times New Roman"/>
          <w:sz w:val="22"/>
        </w:rPr>
        <w:t>6</w:t>
      </w:r>
      <w:r w:rsidR="002C3350" w:rsidRPr="00376D9D">
        <w:rPr>
          <w:rFonts w:ascii="Times New Roman" w:hAnsi="Times New Roman"/>
          <w:sz w:val="22"/>
        </w:rPr>
        <w:t>.  Whenever an Internal Affairs investigation of a complaint/allegation indicates criminal activity or possible violations of criminal law, the Assistant Chief and Chief of Police will be notified and the GBI will be consult</w:t>
      </w:r>
      <w:r w:rsidR="00BE3DB6" w:rsidRPr="00376D9D">
        <w:rPr>
          <w:rFonts w:ascii="Times New Roman" w:hAnsi="Times New Roman"/>
          <w:sz w:val="22"/>
        </w:rPr>
        <w:t>ed</w:t>
      </w:r>
      <w:r w:rsidR="002C3350" w:rsidRPr="00376D9D">
        <w:rPr>
          <w:rFonts w:ascii="Times New Roman" w:hAnsi="Times New Roman"/>
          <w:sz w:val="22"/>
        </w:rPr>
        <w:t>.</w:t>
      </w:r>
    </w:p>
    <w:p w14:paraId="2E3EE702" w14:textId="77777777" w:rsidR="002C3350" w:rsidRPr="00376D9D" w:rsidRDefault="002C3350" w:rsidP="002C3350">
      <w:pPr>
        <w:tabs>
          <w:tab w:val="left" w:pos="-720"/>
        </w:tabs>
        <w:suppressAutoHyphens/>
        <w:ind w:left="630"/>
        <w:rPr>
          <w:rFonts w:ascii="Times New Roman" w:hAnsi="Times New Roman"/>
          <w:sz w:val="22"/>
        </w:rPr>
      </w:pPr>
    </w:p>
    <w:p w14:paraId="3E31067A" w14:textId="77777777" w:rsidR="004C2004" w:rsidRPr="00376D9D" w:rsidRDefault="00601A8C" w:rsidP="004C2004">
      <w:pPr>
        <w:tabs>
          <w:tab w:val="left" w:pos="-720"/>
        </w:tabs>
        <w:suppressAutoHyphens/>
        <w:ind w:left="630"/>
        <w:rPr>
          <w:rFonts w:ascii="Times New Roman" w:hAnsi="Times New Roman"/>
          <w:sz w:val="22"/>
        </w:rPr>
      </w:pPr>
      <w:r w:rsidRPr="00376D9D">
        <w:rPr>
          <w:rFonts w:ascii="Times New Roman" w:hAnsi="Times New Roman"/>
          <w:sz w:val="22"/>
        </w:rPr>
        <w:t>7</w:t>
      </w:r>
      <w:r w:rsidR="002C3350" w:rsidRPr="00376D9D">
        <w:rPr>
          <w:rFonts w:ascii="Times New Roman" w:hAnsi="Times New Roman"/>
          <w:sz w:val="22"/>
        </w:rPr>
        <w:t xml:space="preserve">.  </w:t>
      </w:r>
      <w:r w:rsidR="0056232C" w:rsidRPr="00376D9D">
        <w:rPr>
          <w:rFonts w:ascii="Times New Roman" w:hAnsi="Times New Roman"/>
          <w:sz w:val="22"/>
        </w:rPr>
        <w:t xml:space="preserve">When an Internal Affairs investigation is completed, all findings </w:t>
      </w:r>
      <w:r w:rsidR="004C2004" w:rsidRPr="00376D9D">
        <w:rPr>
          <w:rFonts w:ascii="Times New Roman" w:hAnsi="Times New Roman"/>
          <w:sz w:val="22"/>
        </w:rPr>
        <w:t xml:space="preserve">shall be put in writing and all related </w:t>
      </w:r>
      <w:r w:rsidR="0056232C" w:rsidRPr="00376D9D">
        <w:rPr>
          <w:rFonts w:ascii="Times New Roman" w:hAnsi="Times New Roman"/>
          <w:sz w:val="22"/>
        </w:rPr>
        <w:t xml:space="preserve">files shall be turned over to the Assistant Chief of Police.  </w:t>
      </w:r>
      <w:r w:rsidRPr="00376D9D">
        <w:rPr>
          <w:rFonts w:ascii="Times New Roman" w:hAnsi="Times New Roman"/>
          <w:sz w:val="22"/>
        </w:rPr>
        <w:t>T</w:t>
      </w:r>
      <w:r w:rsidR="0056232C" w:rsidRPr="00376D9D">
        <w:rPr>
          <w:rFonts w:ascii="Times New Roman" w:hAnsi="Times New Roman"/>
          <w:sz w:val="22"/>
        </w:rPr>
        <w:t>he Chief of Police</w:t>
      </w:r>
      <w:r w:rsidRPr="00376D9D">
        <w:rPr>
          <w:rFonts w:ascii="Times New Roman" w:hAnsi="Times New Roman"/>
          <w:sz w:val="22"/>
        </w:rPr>
        <w:t xml:space="preserve"> (or designee)</w:t>
      </w:r>
      <w:r w:rsidR="0056232C" w:rsidRPr="00376D9D">
        <w:rPr>
          <w:rFonts w:ascii="Times New Roman" w:hAnsi="Times New Roman"/>
          <w:sz w:val="22"/>
        </w:rPr>
        <w:t xml:space="preserve"> </w:t>
      </w:r>
      <w:r w:rsidRPr="00376D9D">
        <w:rPr>
          <w:rFonts w:ascii="Times New Roman" w:hAnsi="Times New Roman"/>
          <w:sz w:val="22"/>
        </w:rPr>
        <w:t>wi</w:t>
      </w:r>
      <w:r w:rsidR="0056232C" w:rsidRPr="00376D9D">
        <w:rPr>
          <w:rFonts w:ascii="Times New Roman" w:hAnsi="Times New Roman"/>
          <w:sz w:val="22"/>
        </w:rPr>
        <w:t xml:space="preserve">ll notify the complainant, if possible, </w:t>
      </w:r>
      <w:r w:rsidR="004C2004" w:rsidRPr="00376D9D">
        <w:rPr>
          <w:rFonts w:ascii="Times New Roman" w:hAnsi="Times New Roman"/>
          <w:sz w:val="22"/>
        </w:rPr>
        <w:t xml:space="preserve">in writing as to the conclusion of the investigation and adjudicated findings.  </w:t>
      </w:r>
    </w:p>
    <w:p w14:paraId="79D24C7C" w14:textId="77777777" w:rsidR="004C2004" w:rsidRPr="00376D9D" w:rsidRDefault="004C2004" w:rsidP="004C2004">
      <w:pPr>
        <w:pStyle w:val="Heading1"/>
        <w:tabs>
          <w:tab w:val="left" w:pos="-720"/>
        </w:tabs>
        <w:suppressAutoHyphens/>
        <w:rPr>
          <w:rFonts w:ascii="Times New Roman" w:hAnsi="Times New Roman"/>
        </w:rPr>
      </w:pPr>
      <w:r w:rsidRPr="00376D9D">
        <w:rPr>
          <w:rFonts w:ascii="Times New Roman" w:hAnsi="Times New Roman"/>
        </w:rPr>
        <w:t>IX.  INQUIRIES</w:t>
      </w:r>
    </w:p>
    <w:p w14:paraId="13CD2CE8" w14:textId="77777777" w:rsidR="001C191F" w:rsidRPr="00376D9D" w:rsidRDefault="004C2004" w:rsidP="004C2004">
      <w:pPr>
        <w:tabs>
          <w:tab w:val="left" w:pos="-720"/>
        </w:tabs>
        <w:suppressAutoHyphens/>
        <w:ind w:left="630"/>
        <w:rPr>
          <w:rFonts w:ascii="Times New Roman" w:hAnsi="Times New Roman"/>
          <w:sz w:val="22"/>
        </w:rPr>
      </w:pPr>
      <w:r w:rsidRPr="00376D9D">
        <w:rPr>
          <w:rFonts w:ascii="Times New Roman" w:hAnsi="Times New Roman"/>
          <w:sz w:val="22"/>
        </w:rPr>
        <w:t xml:space="preserve"> </w:t>
      </w:r>
    </w:p>
    <w:p w14:paraId="41407D7F" w14:textId="77777777" w:rsidR="005C2DA2" w:rsidRPr="00376D9D" w:rsidRDefault="004C2004" w:rsidP="00506079">
      <w:pPr>
        <w:ind w:left="360"/>
        <w:rPr>
          <w:rFonts w:ascii="Times New Roman" w:hAnsi="Times New Roman"/>
          <w:sz w:val="22"/>
        </w:rPr>
      </w:pPr>
      <w:r w:rsidRPr="00376D9D">
        <w:rPr>
          <w:rFonts w:ascii="Times New Roman" w:hAnsi="Times New Roman"/>
          <w:sz w:val="22"/>
        </w:rPr>
        <w:t>I</w:t>
      </w:r>
      <w:r w:rsidR="00506079" w:rsidRPr="00376D9D">
        <w:rPr>
          <w:rFonts w:ascii="Times New Roman" w:hAnsi="Times New Roman"/>
          <w:sz w:val="22"/>
        </w:rPr>
        <w:t>nquiries concern citizen</w:t>
      </w:r>
      <w:r w:rsidRPr="00376D9D">
        <w:rPr>
          <w:rFonts w:ascii="Times New Roman" w:hAnsi="Times New Roman"/>
          <w:sz w:val="22"/>
        </w:rPr>
        <w:t>s</w:t>
      </w:r>
      <w:r w:rsidR="00506079" w:rsidRPr="00376D9D">
        <w:rPr>
          <w:rFonts w:ascii="Times New Roman" w:hAnsi="Times New Roman"/>
          <w:sz w:val="22"/>
        </w:rPr>
        <w:t xml:space="preserve"> contacting the </w:t>
      </w:r>
      <w:r w:rsidRPr="00376D9D">
        <w:rPr>
          <w:rFonts w:ascii="Times New Roman" w:hAnsi="Times New Roman"/>
          <w:sz w:val="22"/>
        </w:rPr>
        <w:t>d</w:t>
      </w:r>
      <w:r w:rsidR="00506079" w:rsidRPr="00376D9D">
        <w:rPr>
          <w:rFonts w:ascii="Times New Roman" w:hAnsi="Times New Roman"/>
          <w:sz w:val="22"/>
        </w:rPr>
        <w:t xml:space="preserve">epartment with questions about </w:t>
      </w:r>
      <w:r w:rsidRPr="00376D9D">
        <w:rPr>
          <w:rFonts w:ascii="Times New Roman" w:hAnsi="Times New Roman"/>
          <w:sz w:val="22"/>
        </w:rPr>
        <w:t xml:space="preserve">department </w:t>
      </w:r>
      <w:r w:rsidR="007709A9" w:rsidRPr="00376D9D">
        <w:rPr>
          <w:rFonts w:ascii="Times New Roman" w:hAnsi="Times New Roman"/>
          <w:sz w:val="22"/>
        </w:rPr>
        <w:t>policies, procedures</w:t>
      </w:r>
      <w:r w:rsidR="00506079" w:rsidRPr="00376D9D">
        <w:rPr>
          <w:rFonts w:ascii="Times New Roman" w:hAnsi="Times New Roman"/>
          <w:sz w:val="22"/>
        </w:rPr>
        <w:t xml:space="preserve">, </w:t>
      </w:r>
      <w:r w:rsidRPr="00376D9D">
        <w:rPr>
          <w:rFonts w:ascii="Times New Roman" w:hAnsi="Times New Roman"/>
          <w:sz w:val="22"/>
        </w:rPr>
        <w:t>and/</w:t>
      </w:r>
      <w:r w:rsidR="00506079" w:rsidRPr="00376D9D">
        <w:rPr>
          <w:rFonts w:ascii="Times New Roman" w:hAnsi="Times New Roman"/>
          <w:sz w:val="22"/>
        </w:rPr>
        <w:t>or tactic</w:t>
      </w:r>
      <w:r w:rsidRPr="00376D9D">
        <w:rPr>
          <w:rFonts w:ascii="Times New Roman" w:hAnsi="Times New Roman"/>
          <w:sz w:val="22"/>
        </w:rPr>
        <w:t>s</w:t>
      </w:r>
      <w:r w:rsidR="00506079" w:rsidRPr="00376D9D">
        <w:rPr>
          <w:rFonts w:ascii="Times New Roman" w:hAnsi="Times New Roman"/>
          <w:sz w:val="22"/>
        </w:rPr>
        <w:t>.</w:t>
      </w:r>
      <w:r w:rsidR="005C2DA2" w:rsidRPr="00376D9D">
        <w:rPr>
          <w:rFonts w:ascii="Times New Roman" w:hAnsi="Times New Roman"/>
          <w:sz w:val="22"/>
        </w:rPr>
        <w:t xml:space="preserve"> </w:t>
      </w:r>
      <w:r w:rsidR="00506079" w:rsidRPr="00376D9D">
        <w:rPr>
          <w:rFonts w:ascii="Times New Roman" w:hAnsi="Times New Roman"/>
          <w:sz w:val="22"/>
        </w:rPr>
        <w:t xml:space="preserve"> </w:t>
      </w:r>
      <w:r w:rsidR="005C2DA2" w:rsidRPr="00376D9D">
        <w:rPr>
          <w:rFonts w:ascii="Times New Roman" w:hAnsi="Times New Roman"/>
          <w:sz w:val="22"/>
        </w:rPr>
        <w:t>An inquiry normally takes one of two shapes:</w:t>
      </w:r>
    </w:p>
    <w:p w14:paraId="621B5A56" w14:textId="77777777" w:rsidR="005C2DA2" w:rsidRPr="00376D9D" w:rsidRDefault="005C2DA2" w:rsidP="00506079">
      <w:pPr>
        <w:ind w:left="360"/>
        <w:rPr>
          <w:rFonts w:ascii="Times New Roman" w:hAnsi="Times New Roman"/>
          <w:sz w:val="22"/>
        </w:rPr>
      </w:pPr>
    </w:p>
    <w:p w14:paraId="4E656FFB" w14:textId="77777777" w:rsidR="005C2DA2" w:rsidRPr="00376D9D" w:rsidRDefault="005C2DA2" w:rsidP="005C2DA2">
      <w:pPr>
        <w:pStyle w:val="BodyTextIndent2"/>
        <w:ind w:left="630"/>
        <w:jc w:val="left"/>
        <w:rPr>
          <w:rFonts w:ascii="Times New Roman" w:hAnsi="Times New Roman"/>
        </w:rPr>
      </w:pPr>
      <w:r w:rsidRPr="00376D9D">
        <w:rPr>
          <w:rFonts w:ascii="Times New Roman" w:hAnsi="Times New Roman"/>
        </w:rPr>
        <w:lastRenderedPageBreak/>
        <w:t xml:space="preserve">1.  The inquiry is about a specific department policy, procedure, or tactic, and does not involve a specific employee.  Normally a statement of department policy or procedure is sufficient to answer this type of inquiry from a citizen.  </w:t>
      </w:r>
      <w:r w:rsidR="00BE3DB6" w:rsidRPr="00376D9D">
        <w:rPr>
          <w:rFonts w:ascii="Times New Roman" w:hAnsi="Times New Roman"/>
        </w:rPr>
        <w:t>If it does not, or if a problem with policy/procedure is identified, the individual receiving the inquiry will complete an A.I.C. Report and provide it to the Chief of Police</w:t>
      </w:r>
      <w:r w:rsidR="0099705E" w:rsidRPr="00376D9D">
        <w:rPr>
          <w:rFonts w:ascii="Times New Roman" w:hAnsi="Times New Roman"/>
        </w:rPr>
        <w:t xml:space="preserve"> </w:t>
      </w:r>
      <w:r w:rsidR="00601A8C" w:rsidRPr="00376D9D">
        <w:rPr>
          <w:rFonts w:ascii="Times New Roman" w:hAnsi="Times New Roman"/>
        </w:rPr>
        <w:t xml:space="preserve">(or designee) </w:t>
      </w:r>
      <w:r w:rsidR="0099705E" w:rsidRPr="00376D9D">
        <w:rPr>
          <w:rFonts w:ascii="Times New Roman" w:hAnsi="Times New Roman"/>
        </w:rPr>
        <w:t>for review</w:t>
      </w:r>
      <w:r w:rsidR="00BE3DB6" w:rsidRPr="00376D9D">
        <w:rPr>
          <w:rFonts w:ascii="Times New Roman" w:hAnsi="Times New Roman"/>
        </w:rPr>
        <w:t>.</w:t>
      </w:r>
    </w:p>
    <w:p w14:paraId="2485C8C0" w14:textId="77777777" w:rsidR="00BE3DB6" w:rsidRPr="00376D9D" w:rsidRDefault="00BE3DB6" w:rsidP="005C2DA2">
      <w:pPr>
        <w:pStyle w:val="BodyTextIndent2"/>
        <w:ind w:left="630"/>
        <w:jc w:val="left"/>
        <w:rPr>
          <w:rFonts w:ascii="Times New Roman" w:hAnsi="Times New Roman"/>
        </w:rPr>
      </w:pPr>
    </w:p>
    <w:p w14:paraId="3B733C0D" w14:textId="77777777" w:rsidR="00506079" w:rsidRPr="00376D9D" w:rsidRDefault="00BE3DB6" w:rsidP="00BE3DB6">
      <w:pPr>
        <w:pStyle w:val="BodyTextIndent2"/>
        <w:ind w:left="630"/>
        <w:jc w:val="left"/>
        <w:rPr>
          <w:rFonts w:ascii="Times New Roman" w:hAnsi="Times New Roman"/>
        </w:rPr>
      </w:pPr>
      <w:r w:rsidRPr="00376D9D">
        <w:rPr>
          <w:rFonts w:ascii="Times New Roman" w:hAnsi="Times New Roman"/>
        </w:rPr>
        <w:t>2.  The inquiry refers to the action of a specific employee and the policy, procedure, and/or tactic used by the employee.  If this is the case, i</w:t>
      </w:r>
      <w:r w:rsidR="00506079" w:rsidRPr="00376D9D">
        <w:rPr>
          <w:rFonts w:ascii="Times New Roman" w:hAnsi="Times New Roman"/>
        </w:rPr>
        <w:t xml:space="preserve">t is the responsibility of the </w:t>
      </w:r>
      <w:r w:rsidR="004C2004" w:rsidRPr="00376D9D">
        <w:rPr>
          <w:rFonts w:ascii="Times New Roman" w:hAnsi="Times New Roman"/>
        </w:rPr>
        <w:t xml:space="preserve">individual </w:t>
      </w:r>
      <w:r w:rsidR="00506079" w:rsidRPr="00376D9D">
        <w:rPr>
          <w:rFonts w:ascii="Times New Roman" w:hAnsi="Times New Roman"/>
        </w:rPr>
        <w:t>receiving the inquiry to obtain all pertinent details from the citizen</w:t>
      </w:r>
      <w:r w:rsidRPr="00376D9D">
        <w:rPr>
          <w:rFonts w:ascii="Times New Roman" w:hAnsi="Times New Roman"/>
        </w:rPr>
        <w:t xml:space="preserve"> about the situation, and if it is determined that the employee acted correctly, </w:t>
      </w:r>
      <w:r w:rsidR="00506079" w:rsidRPr="00376D9D">
        <w:rPr>
          <w:rFonts w:ascii="Times New Roman" w:hAnsi="Times New Roman"/>
        </w:rPr>
        <w:t xml:space="preserve">make every attempt to explain to the citizen the circumstances as to why </w:t>
      </w:r>
      <w:r w:rsidRPr="00376D9D">
        <w:rPr>
          <w:rFonts w:ascii="Times New Roman" w:hAnsi="Times New Roman"/>
        </w:rPr>
        <w:t xml:space="preserve">the act and </w:t>
      </w:r>
      <w:r w:rsidR="00506079" w:rsidRPr="00376D9D">
        <w:rPr>
          <w:rFonts w:ascii="Times New Roman" w:hAnsi="Times New Roman"/>
        </w:rPr>
        <w:t xml:space="preserve">particular policy, procedure, or tactic </w:t>
      </w:r>
      <w:r w:rsidRPr="00376D9D">
        <w:rPr>
          <w:rFonts w:ascii="Times New Roman" w:hAnsi="Times New Roman"/>
        </w:rPr>
        <w:t xml:space="preserve">was correct and </w:t>
      </w:r>
      <w:r w:rsidR="00506079" w:rsidRPr="00376D9D">
        <w:rPr>
          <w:rFonts w:ascii="Times New Roman" w:hAnsi="Times New Roman"/>
        </w:rPr>
        <w:t>sanctioned.</w:t>
      </w:r>
    </w:p>
    <w:p w14:paraId="4ED39171" w14:textId="77777777" w:rsidR="00506079" w:rsidRPr="00376D9D" w:rsidRDefault="00506079" w:rsidP="00506079">
      <w:pPr>
        <w:ind w:left="360"/>
        <w:rPr>
          <w:rFonts w:ascii="Times New Roman" w:hAnsi="Times New Roman"/>
          <w:sz w:val="22"/>
        </w:rPr>
      </w:pPr>
    </w:p>
    <w:p w14:paraId="257F8A46" w14:textId="77777777" w:rsidR="004C2004" w:rsidRPr="00376D9D" w:rsidRDefault="00BE3DB6" w:rsidP="004C2004">
      <w:pPr>
        <w:ind w:left="360"/>
        <w:rPr>
          <w:rFonts w:ascii="Times New Roman" w:hAnsi="Times New Roman"/>
          <w:sz w:val="22"/>
        </w:rPr>
      </w:pPr>
      <w:r w:rsidRPr="00376D9D">
        <w:rPr>
          <w:rFonts w:ascii="Times New Roman" w:hAnsi="Times New Roman"/>
          <w:sz w:val="22"/>
        </w:rPr>
        <w:t>However, i</w:t>
      </w:r>
      <w:r w:rsidR="004C2004" w:rsidRPr="00376D9D">
        <w:rPr>
          <w:rFonts w:ascii="Times New Roman" w:hAnsi="Times New Roman"/>
          <w:sz w:val="22"/>
        </w:rPr>
        <w:t xml:space="preserve">f the individual receiving </w:t>
      </w:r>
      <w:r w:rsidRPr="00376D9D">
        <w:rPr>
          <w:rFonts w:ascii="Times New Roman" w:hAnsi="Times New Roman"/>
          <w:sz w:val="22"/>
        </w:rPr>
        <w:t xml:space="preserve">an </w:t>
      </w:r>
      <w:r w:rsidR="004C2004" w:rsidRPr="00376D9D">
        <w:rPr>
          <w:rFonts w:ascii="Times New Roman" w:hAnsi="Times New Roman"/>
          <w:sz w:val="22"/>
        </w:rPr>
        <w:t xml:space="preserve">inquiry determines that </w:t>
      </w:r>
      <w:r w:rsidRPr="00376D9D">
        <w:rPr>
          <w:rFonts w:ascii="Times New Roman" w:hAnsi="Times New Roman"/>
          <w:sz w:val="22"/>
        </w:rPr>
        <w:t xml:space="preserve">an </w:t>
      </w:r>
      <w:r w:rsidR="004C2004" w:rsidRPr="00376D9D">
        <w:rPr>
          <w:rFonts w:ascii="Times New Roman" w:hAnsi="Times New Roman"/>
          <w:sz w:val="22"/>
        </w:rPr>
        <w:t xml:space="preserve">employee has not acted within prescribed </w:t>
      </w:r>
      <w:r w:rsidRPr="00376D9D">
        <w:rPr>
          <w:rFonts w:ascii="Times New Roman" w:hAnsi="Times New Roman"/>
          <w:sz w:val="22"/>
        </w:rPr>
        <w:t>d</w:t>
      </w:r>
      <w:r w:rsidR="004C2004" w:rsidRPr="00376D9D">
        <w:rPr>
          <w:rFonts w:ascii="Times New Roman" w:hAnsi="Times New Roman"/>
          <w:sz w:val="22"/>
        </w:rPr>
        <w:t xml:space="preserve">epartment policy, procedure, or tactics, </w:t>
      </w:r>
      <w:r w:rsidRPr="00376D9D">
        <w:rPr>
          <w:rFonts w:ascii="Times New Roman" w:hAnsi="Times New Roman"/>
          <w:sz w:val="22"/>
        </w:rPr>
        <w:t xml:space="preserve">an </w:t>
      </w:r>
      <w:r w:rsidR="004C2004" w:rsidRPr="00376D9D">
        <w:rPr>
          <w:rFonts w:ascii="Times New Roman" w:hAnsi="Times New Roman"/>
          <w:sz w:val="22"/>
        </w:rPr>
        <w:t>A</w:t>
      </w:r>
      <w:r w:rsidRPr="00376D9D">
        <w:rPr>
          <w:rFonts w:ascii="Times New Roman" w:hAnsi="Times New Roman"/>
          <w:sz w:val="22"/>
        </w:rPr>
        <w:t>.</w:t>
      </w:r>
      <w:r w:rsidR="004C2004" w:rsidRPr="00376D9D">
        <w:rPr>
          <w:rFonts w:ascii="Times New Roman" w:hAnsi="Times New Roman"/>
          <w:sz w:val="22"/>
        </w:rPr>
        <w:t>I</w:t>
      </w:r>
      <w:r w:rsidRPr="00376D9D">
        <w:rPr>
          <w:rFonts w:ascii="Times New Roman" w:hAnsi="Times New Roman"/>
          <w:sz w:val="22"/>
        </w:rPr>
        <w:t>.</w:t>
      </w:r>
      <w:r w:rsidR="004C2004" w:rsidRPr="00376D9D">
        <w:rPr>
          <w:rFonts w:ascii="Times New Roman" w:hAnsi="Times New Roman"/>
          <w:sz w:val="22"/>
        </w:rPr>
        <w:t>C</w:t>
      </w:r>
      <w:r w:rsidRPr="00376D9D">
        <w:rPr>
          <w:rFonts w:ascii="Times New Roman" w:hAnsi="Times New Roman"/>
          <w:sz w:val="22"/>
        </w:rPr>
        <w:t>.</w:t>
      </w:r>
      <w:r w:rsidR="004C2004" w:rsidRPr="00376D9D">
        <w:rPr>
          <w:rFonts w:ascii="Times New Roman" w:hAnsi="Times New Roman"/>
          <w:sz w:val="22"/>
        </w:rPr>
        <w:t xml:space="preserve"> Report form shall </w:t>
      </w:r>
      <w:r w:rsidRPr="00376D9D">
        <w:rPr>
          <w:rFonts w:ascii="Times New Roman" w:hAnsi="Times New Roman"/>
          <w:sz w:val="22"/>
        </w:rPr>
        <w:t>be completed, r</w:t>
      </w:r>
      <w:r w:rsidR="004C2004" w:rsidRPr="00376D9D">
        <w:rPr>
          <w:rFonts w:ascii="Times New Roman" w:hAnsi="Times New Roman"/>
          <w:sz w:val="22"/>
        </w:rPr>
        <w:t>eflect the matter as an allegation of employee misconduct</w:t>
      </w:r>
      <w:r w:rsidRPr="00376D9D">
        <w:rPr>
          <w:rFonts w:ascii="Times New Roman" w:hAnsi="Times New Roman"/>
          <w:sz w:val="22"/>
        </w:rPr>
        <w:t>, and be forwarded to the Chief of Police</w:t>
      </w:r>
      <w:r w:rsidR="00601A8C" w:rsidRPr="00376D9D">
        <w:rPr>
          <w:rFonts w:ascii="Times New Roman" w:hAnsi="Times New Roman"/>
          <w:sz w:val="22"/>
        </w:rPr>
        <w:t xml:space="preserve"> (or designee)</w:t>
      </w:r>
      <w:r w:rsidR="0099705E" w:rsidRPr="00376D9D">
        <w:rPr>
          <w:rFonts w:ascii="Times New Roman" w:hAnsi="Times New Roman"/>
          <w:sz w:val="22"/>
        </w:rPr>
        <w:t xml:space="preserve"> for possible investigation</w:t>
      </w:r>
      <w:r w:rsidRPr="00376D9D">
        <w:rPr>
          <w:rFonts w:ascii="Times New Roman" w:hAnsi="Times New Roman"/>
          <w:sz w:val="22"/>
        </w:rPr>
        <w:t>.</w:t>
      </w:r>
      <w:r w:rsidR="004C2004" w:rsidRPr="00376D9D">
        <w:rPr>
          <w:rFonts w:ascii="Times New Roman" w:hAnsi="Times New Roman"/>
          <w:sz w:val="22"/>
        </w:rPr>
        <w:t xml:space="preserve"> </w:t>
      </w:r>
    </w:p>
    <w:p w14:paraId="28E85A53" w14:textId="77777777" w:rsidR="00BE3DB6" w:rsidRPr="00376D9D" w:rsidRDefault="00BE3DB6" w:rsidP="004C2004">
      <w:pPr>
        <w:ind w:left="360"/>
        <w:rPr>
          <w:rFonts w:ascii="Times New Roman" w:hAnsi="Times New Roman"/>
          <w:sz w:val="22"/>
        </w:rPr>
      </w:pPr>
    </w:p>
    <w:p w14:paraId="74DDF326" w14:textId="77777777" w:rsidR="00DC53CD" w:rsidRPr="00376D9D" w:rsidRDefault="003A7F82">
      <w:pPr>
        <w:pStyle w:val="Heading1"/>
        <w:rPr>
          <w:rFonts w:ascii="Times New Roman" w:hAnsi="Times New Roman"/>
        </w:rPr>
      </w:pPr>
      <w:r w:rsidRPr="00376D9D">
        <w:rPr>
          <w:rFonts w:ascii="Times New Roman" w:hAnsi="Times New Roman"/>
        </w:rPr>
        <w:t>X</w:t>
      </w:r>
      <w:r w:rsidR="00DC53CD" w:rsidRPr="00376D9D">
        <w:rPr>
          <w:rFonts w:ascii="Times New Roman" w:hAnsi="Times New Roman"/>
        </w:rPr>
        <w:t>.  CORRECTIVE ACTION</w:t>
      </w:r>
    </w:p>
    <w:p w14:paraId="01C5E036" w14:textId="77777777" w:rsidR="00DC53CD" w:rsidRPr="00376D9D" w:rsidRDefault="00DC53CD">
      <w:pPr>
        <w:rPr>
          <w:rFonts w:ascii="Times New Roman" w:hAnsi="Times New Roman"/>
          <w:sz w:val="22"/>
        </w:rPr>
      </w:pPr>
    </w:p>
    <w:p w14:paraId="1F371E35" w14:textId="77777777" w:rsidR="00DC53CD" w:rsidRPr="00376D9D" w:rsidRDefault="003A7F82" w:rsidP="003A7F82">
      <w:pPr>
        <w:pStyle w:val="BodyTextIndent3"/>
        <w:tabs>
          <w:tab w:val="left" w:pos="450"/>
        </w:tabs>
        <w:jc w:val="left"/>
        <w:rPr>
          <w:rFonts w:ascii="Times New Roman" w:hAnsi="Times New Roman"/>
        </w:rPr>
      </w:pPr>
      <w:r w:rsidRPr="00376D9D">
        <w:rPr>
          <w:rFonts w:ascii="Times New Roman" w:hAnsi="Times New Roman"/>
        </w:rPr>
        <w:t xml:space="preserve">In the </w:t>
      </w:r>
      <w:r w:rsidR="00481149" w:rsidRPr="00376D9D">
        <w:rPr>
          <w:rFonts w:ascii="Times New Roman" w:hAnsi="Times New Roman"/>
        </w:rPr>
        <w:t xml:space="preserve">event </w:t>
      </w:r>
      <w:r w:rsidRPr="00376D9D">
        <w:rPr>
          <w:rFonts w:ascii="Times New Roman" w:hAnsi="Times New Roman"/>
        </w:rPr>
        <w:t xml:space="preserve">of sustained complaints/allegations, there are many options available to the department when </w:t>
      </w:r>
      <w:r w:rsidR="00DC53CD" w:rsidRPr="00376D9D">
        <w:rPr>
          <w:rFonts w:ascii="Times New Roman" w:hAnsi="Times New Roman"/>
        </w:rPr>
        <w:t>taking corrective action against any employee</w:t>
      </w:r>
      <w:r w:rsidRPr="00376D9D">
        <w:rPr>
          <w:rFonts w:ascii="Times New Roman" w:hAnsi="Times New Roman"/>
        </w:rPr>
        <w:t>. These include, but are not limited to:  v</w:t>
      </w:r>
      <w:r w:rsidR="00DC53CD" w:rsidRPr="00376D9D">
        <w:rPr>
          <w:rFonts w:ascii="Times New Roman" w:hAnsi="Times New Roman"/>
        </w:rPr>
        <w:t xml:space="preserve">erbal </w:t>
      </w:r>
      <w:r w:rsidRPr="00376D9D">
        <w:rPr>
          <w:rFonts w:ascii="Times New Roman" w:hAnsi="Times New Roman"/>
        </w:rPr>
        <w:t>c</w:t>
      </w:r>
      <w:r w:rsidR="00DC53CD" w:rsidRPr="00376D9D">
        <w:rPr>
          <w:rFonts w:ascii="Times New Roman" w:hAnsi="Times New Roman"/>
        </w:rPr>
        <w:t>ounseling/</w:t>
      </w:r>
      <w:r w:rsidRPr="00376D9D">
        <w:rPr>
          <w:rFonts w:ascii="Times New Roman" w:hAnsi="Times New Roman"/>
        </w:rPr>
        <w:t>v</w:t>
      </w:r>
      <w:r w:rsidR="00DC53CD" w:rsidRPr="00376D9D">
        <w:rPr>
          <w:rFonts w:ascii="Times New Roman" w:hAnsi="Times New Roman"/>
        </w:rPr>
        <w:t xml:space="preserve">erbal </w:t>
      </w:r>
      <w:r w:rsidRPr="00376D9D">
        <w:rPr>
          <w:rFonts w:ascii="Times New Roman" w:hAnsi="Times New Roman"/>
        </w:rPr>
        <w:t>a</w:t>
      </w:r>
      <w:r w:rsidR="00DC53CD" w:rsidRPr="00376D9D">
        <w:rPr>
          <w:rFonts w:ascii="Times New Roman" w:hAnsi="Times New Roman"/>
        </w:rPr>
        <w:t>dvisement</w:t>
      </w:r>
      <w:r w:rsidRPr="00376D9D">
        <w:rPr>
          <w:rFonts w:ascii="Times New Roman" w:hAnsi="Times New Roman"/>
        </w:rPr>
        <w:t>, w</w:t>
      </w:r>
      <w:r w:rsidR="00DC53CD" w:rsidRPr="00376D9D">
        <w:rPr>
          <w:rFonts w:ascii="Times New Roman" w:hAnsi="Times New Roman"/>
        </w:rPr>
        <w:t xml:space="preserve">ritten </w:t>
      </w:r>
      <w:r w:rsidRPr="00376D9D">
        <w:rPr>
          <w:rFonts w:ascii="Times New Roman" w:hAnsi="Times New Roman"/>
        </w:rPr>
        <w:t>c</w:t>
      </w:r>
      <w:r w:rsidR="00DC53CD" w:rsidRPr="00376D9D">
        <w:rPr>
          <w:rFonts w:ascii="Times New Roman" w:hAnsi="Times New Roman"/>
        </w:rPr>
        <w:t>ounseling/</w:t>
      </w:r>
      <w:r w:rsidRPr="00376D9D">
        <w:rPr>
          <w:rFonts w:ascii="Times New Roman" w:hAnsi="Times New Roman"/>
        </w:rPr>
        <w:t>p</w:t>
      </w:r>
      <w:r w:rsidR="00DC53CD" w:rsidRPr="00376D9D">
        <w:rPr>
          <w:rFonts w:ascii="Times New Roman" w:hAnsi="Times New Roman"/>
        </w:rPr>
        <w:t xml:space="preserve">ositive and </w:t>
      </w:r>
      <w:r w:rsidRPr="00376D9D">
        <w:rPr>
          <w:rFonts w:ascii="Times New Roman" w:hAnsi="Times New Roman"/>
        </w:rPr>
        <w:t>n</w:t>
      </w:r>
      <w:r w:rsidR="00DC53CD" w:rsidRPr="00376D9D">
        <w:rPr>
          <w:rFonts w:ascii="Times New Roman" w:hAnsi="Times New Roman"/>
        </w:rPr>
        <w:t>egative</w:t>
      </w:r>
      <w:r w:rsidRPr="00376D9D">
        <w:rPr>
          <w:rFonts w:ascii="Times New Roman" w:hAnsi="Times New Roman"/>
        </w:rPr>
        <w:t>, and t</w:t>
      </w:r>
      <w:r w:rsidR="00DC53CD" w:rsidRPr="00376D9D">
        <w:rPr>
          <w:rFonts w:ascii="Times New Roman" w:hAnsi="Times New Roman"/>
        </w:rPr>
        <w:t>raining</w:t>
      </w:r>
      <w:r w:rsidRPr="00376D9D">
        <w:rPr>
          <w:rFonts w:ascii="Times New Roman" w:hAnsi="Times New Roman"/>
        </w:rPr>
        <w:t>.  Disciplinary measures include, but are not limited to:  suspension without pay, d</w:t>
      </w:r>
      <w:r w:rsidRPr="00376D9D">
        <w:rPr>
          <w:rFonts w:ascii="Times New Roman" w:hAnsi="Times New Roman"/>
          <w:szCs w:val="22"/>
        </w:rPr>
        <w:t>emotion, and/or</w:t>
      </w:r>
      <w:r w:rsidRPr="00376D9D">
        <w:rPr>
          <w:rFonts w:ascii="Times New Roman" w:hAnsi="Times New Roman"/>
        </w:rPr>
        <w:t xml:space="preserve"> termination.  </w:t>
      </w:r>
      <w:r w:rsidRPr="00376D9D">
        <w:rPr>
          <w:rFonts w:ascii="Times New Roman" w:hAnsi="Times New Roman"/>
          <w:u w:val="single"/>
        </w:rPr>
        <w:t>Note that all options and disciplinary measures will be taken and conducted according to department and city policy</w:t>
      </w:r>
      <w:r w:rsidRPr="00376D9D">
        <w:rPr>
          <w:rFonts w:ascii="Times New Roman" w:hAnsi="Times New Roman"/>
        </w:rPr>
        <w:t>.</w:t>
      </w:r>
    </w:p>
    <w:p w14:paraId="208E9FA4" w14:textId="77777777" w:rsidR="00DC53CD" w:rsidRPr="00376D9D" w:rsidRDefault="00DC53CD" w:rsidP="003A7F82">
      <w:pPr>
        <w:tabs>
          <w:tab w:val="left" w:pos="450"/>
        </w:tabs>
        <w:ind w:left="360"/>
        <w:rPr>
          <w:rFonts w:ascii="Times New Roman" w:hAnsi="Times New Roman"/>
          <w:b/>
          <w:i/>
          <w:sz w:val="22"/>
        </w:rPr>
      </w:pPr>
    </w:p>
    <w:p w14:paraId="1A8F0C87" w14:textId="77777777" w:rsidR="00DC53CD" w:rsidRPr="00376D9D" w:rsidRDefault="00DC53CD">
      <w:pPr>
        <w:pStyle w:val="Heading2"/>
        <w:jc w:val="left"/>
        <w:rPr>
          <w:rFonts w:ascii="Times New Roman" w:hAnsi="Times New Roman"/>
        </w:rPr>
      </w:pPr>
      <w:r w:rsidRPr="00376D9D">
        <w:rPr>
          <w:rFonts w:ascii="Times New Roman" w:hAnsi="Times New Roman"/>
        </w:rPr>
        <w:t>X</w:t>
      </w:r>
      <w:r w:rsidR="003A7F82" w:rsidRPr="00376D9D">
        <w:rPr>
          <w:rFonts w:ascii="Times New Roman" w:hAnsi="Times New Roman"/>
        </w:rPr>
        <w:t>I</w:t>
      </w:r>
      <w:r w:rsidRPr="00376D9D">
        <w:rPr>
          <w:rFonts w:ascii="Times New Roman" w:hAnsi="Times New Roman"/>
        </w:rPr>
        <w:t>.  IN</w:t>
      </w:r>
      <w:r w:rsidR="003A7F82" w:rsidRPr="00376D9D">
        <w:rPr>
          <w:rFonts w:ascii="Times New Roman" w:hAnsi="Times New Roman"/>
        </w:rPr>
        <w:t>VESTIGATIVE / IN</w:t>
      </w:r>
      <w:r w:rsidRPr="00376D9D">
        <w:rPr>
          <w:rFonts w:ascii="Times New Roman" w:hAnsi="Times New Roman"/>
        </w:rPr>
        <w:t>TERNAL AFFAIRS RECORDS</w:t>
      </w:r>
    </w:p>
    <w:p w14:paraId="7CE0687D" w14:textId="77777777" w:rsidR="00DC53CD" w:rsidRPr="00376D9D" w:rsidRDefault="00DC53CD">
      <w:pPr>
        <w:ind w:left="360"/>
        <w:rPr>
          <w:rFonts w:ascii="Times New Roman" w:hAnsi="Times New Roman"/>
          <w:b/>
          <w:sz w:val="22"/>
        </w:rPr>
      </w:pPr>
    </w:p>
    <w:p w14:paraId="48156E42" w14:textId="77777777" w:rsidR="00DC53CD" w:rsidRPr="00376D9D" w:rsidRDefault="00DC53CD">
      <w:pPr>
        <w:tabs>
          <w:tab w:val="left" w:pos="-720"/>
        </w:tabs>
        <w:suppressAutoHyphens/>
        <w:ind w:left="360"/>
        <w:rPr>
          <w:rFonts w:ascii="Times New Roman" w:hAnsi="Times New Roman"/>
          <w:sz w:val="22"/>
        </w:rPr>
      </w:pPr>
      <w:r w:rsidRPr="00376D9D">
        <w:rPr>
          <w:rFonts w:ascii="Times New Roman" w:hAnsi="Times New Roman"/>
          <w:sz w:val="22"/>
        </w:rPr>
        <w:t xml:space="preserve">The </w:t>
      </w:r>
      <w:r w:rsidR="0048729E" w:rsidRPr="00376D9D">
        <w:rPr>
          <w:rFonts w:ascii="Times New Roman" w:hAnsi="Times New Roman"/>
          <w:sz w:val="22"/>
        </w:rPr>
        <w:t xml:space="preserve">Assistant Chief of Police </w:t>
      </w:r>
      <w:r w:rsidRPr="00376D9D">
        <w:rPr>
          <w:rFonts w:ascii="Times New Roman" w:hAnsi="Times New Roman"/>
          <w:sz w:val="22"/>
        </w:rPr>
        <w:t>shall be responsible for the maintenance of all records and materials rel</w:t>
      </w:r>
      <w:r w:rsidR="003A7F82" w:rsidRPr="00376D9D">
        <w:rPr>
          <w:rFonts w:ascii="Times New Roman" w:hAnsi="Times New Roman"/>
          <w:sz w:val="22"/>
        </w:rPr>
        <w:t xml:space="preserve">ated </w:t>
      </w:r>
      <w:r w:rsidRPr="00376D9D">
        <w:rPr>
          <w:rFonts w:ascii="Times New Roman" w:hAnsi="Times New Roman"/>
          <w:sz w:val="22"/>
        </w:rPr>
        <w:t>to an investigation</w:t>
      </w:r>
      <w:r w:rsidR="003A7F82" w:rsidRPr="00376D9D">
        <w:rPr>
          <w:rFonts w:ascii="Times New Roman" w:hAnsi="Times New Roman"/>
          <w:sz w:val="22"/>
        </w:rPr>
        <w:t xml:space="preserve"> of a complaint/allegation</w:t>
      </w:r>
      <w:r w:rsidRPr="00376D9D">
        <w:rPr>
          <w:rFonts w:ascii="Times New Roman" w:hAnsi="Times New Roman"/>
          <w:sz w:val="22"/>
        </w:rPr>
        <w:t xml:space="preserve">.  Internal Affairs records shall be kept in a separate, secured file </w:t>
      </w:r>
      <w:r w:rsidR="003A7F82" w:rsidRPr="00376D9D">
        <w:rPr>
          <w:rFonts w:ascii="Times New Roman" w:hAnsi="Times New Roman"/>
          <w:sz w:val="22"/>
        </w:rPr>
        <w:t xml:space="preserve">by the </w:t>
      </w:r>
      <w:r w:rsidR="0048729E" w:rsidRPr="00376D9D">
        <w:rPr>
          <w:rFonts w:ascii="Times New Roman" w:hAnsi="Times New Roman"/>
          <w:sz w:val="22"/>
        </w:rPr>
        <w:t>Assistant Chief</w:t>
      </w:r>
      <w:r w:rsidR="003A7F82" w:rsidRPr="00376D9D">
        <w:rPr>
          <w:rFonts w:ascii="Times New Roman" w:hAnsi="Times New Roman"/>
          <w:sz w:val="22"/>
        </w:rPr>
        <w:t xml:space="preserve"> of Police.</w:t>
      </w:r>
      <w:r w:rsidRPr="00376D9D">
        <w:rPr>
          <w:rFonts w:ascii="Times New Roman" w:hAnsi="Times New Roman"/>
          <w:sz w:val="22"/>
        </w:rPr>
        <w:t xml:space="preserve">  If disciplinary action is taken against the employee, a copy of the disciplinary </w:t>
      </w:r>
      <w:r w:rsidR="003A7F82" w:rsidRPr="00376D9D">
        <w:rPr>
          <w:rFonts w:ascii="Times New Roman" w:hAnsi="Times New Roman"/>
          <w:sz w:val="22"/>
        </w:rPr>
        <w:t xml:space="preserve">action and related material </w:t>
      </w:r>
      <w:r w:rsidRPr="00376D9D">
        <w:rPr>
          <w:rFonts w:ascii="Times New Roman" w:hAnsi="Times New Roman"/>
          <w:sz w:val="22"/>
        </w:rPr>
        <w:t>shall be filed in the employee's personnel file.</w:t>
      </w:r>
    </w:p>
    <w:p w14:paraId="7933B4B6" w14:textId="77777777" w:rsidR="00DC53CD" w:rsidRPr="00376D9D" w:rsidRDefault="00DC53CD">
      <w:pPr>
        <w:tabs>
          <w:tab w:val="left" w:pos="-720"/>
        </w:tabs>
        <w:suppressAutoHyphens/>
        <w:ind w:left="360"/>
        <w:rPr>
          <w:rFonts w:ascii="Times New Roman" w:hAnsi="Times New Roman"/>
          <w:sz w:val="22"/>
        </w:rPr>
      </w:pPr>
    </w:p>
    <w:p w14:paraId="4FA8A90C" w14:textId="77777777" w:rsidR="00DC53CD" w:rsidRPr="00376D9D" w:rsidRDefault="00DC53CD">
      <w:pPr>
        <w:pStyle w:val="BodyText"/>
        <w:ind w:left="360"/>
      </w:pPr>
      <w:r w:rsidRPr="00376D9D">
        <w:t>Requests to review, copy</w:t>
      </w:r>
      <w:r w:rsidR="0048729E" w:rsidRPr="00376D9D">
        <w:t>,</w:t>
      </w:r>
      <w:r w:rsidRPr="00376D9D">
        <w:t xml:space="preserve"> or receive an Internal Affairs file must be made in writing and submitted to the </w:t>
      </w:r>
      <w:r w:rsidR="0048729E" w:rsidRPr="00376D9D">
        <w:t xml:space="preserve">Assistant Chief of Police.  </w:t>
      </w:r>
    </w:p>
    <w:p w14:paraId="1469FFD0" w14:textId="77777777" w:rsidR="00DC53CD" w:rsidRPr="00376D9D" w:rsidRDefault="00DC53CD">
      <w:pPr>
        <w:tabs>
          <w:tab w:val="left" w:pos="-720"/>
        </w:tabs>
        <w:suppressAutoHyphens/>
        <w:rPr>
          <w:rFonts w:ascii="Times New Roman" w:hAnsi="Times New Roman"/>
          <w:sz w:val="22"/>
        </w:rPr>
      </w:pPr>
    </w:p>
    <w:p w14:paraId="418788DB" w14:textId="77777777" w:rsidR="00DC53CD" w:rsidRDefault="00DC53CD">
      <w:pPr>
        <w:ind w:left="360"/>
        <w:rPr>
          <w:rFonts w:ascii="Times New Roman" w:hAnsi="Times New Roman"/>
          <w:b/>
          <w:sz w:val="22"/>
        </w:rPr>
      </w:pPr>
      <w:r w:rsidRPr="00376D9D">
        <w:rPr>
          <w:rFonts w:ascii="Times New Roman" w:hAnsi="Times New Roman"/>
          <w:sz w:val="22"/>
        </w:rPr>
        <w:t xml:space="preserve">Internal Affairs </w:t>
      </w:r>
      <w:r w:rsidR="003A7F82" w:rsidRPr="00376D9D">
        <w:rPr>
          <w:rFonts w:ascii="Times New Roman" w:hAnsi="Times New Roman"/>
          <w:sz w:val="22"/>
        </w:rPr>
        <w:t>i</w:t>
      </w:r>
      <w:r w:rsidRPr="00376D9D">
        <w:rPr>
          <w:rFonts w:ascii="Times New Roman" w:hAnsi="Times New Roman"/>
          <w:sz w:val="22"/>
        </w:rPr>
        <w:t xml:space="preserve">nvestigation </w:t>
      </w:r>
      <w:r w:rsidR="003A7F82" w:rsidRPr="00376D9D">
        <w:rPr>
          <w:rFonts w:ascii="Times New Roman" w:hAnsi="Times New Roman"/>
          <w:sz w:val="22"/>
        </w:rPr>
        <w:t xml:space="preserve">records </w:t>
      </w:r>
      <w:r w:rsidRPr="00376D9D">
        <w:rPr>
          <w:rFonts w:ascii="Times New Roman" w:hAnsi="Times New Roman"/>
          <w:sz w:val="22"/>
        </w:rPr>
        <w:t xml:space="preserve">shall be retained by the </w:t>
      </w:r>
      <w:r w:rsidR="003A7F82" w:rsidRPr="00376D9D">
        <w:rPr>
          <w:rFonts w:ascii="Times New Roman" w:hAnsi="Times New Roman"/>
          <w:sz w:val="22"/>
        </w:rPr>
        <w:t xml:space="preserve">Assistant </w:t>
      </w:r>
      <w:r w:rsidRPr="00376D9D">
        <w:rPr>
          <w:rFonts w:ascii="Times New Roman" w:hAnsi="Times New Roman"/>
          <w:sz w:val="22"/>
        </w:rPr>
        <w:t xml:space="preserve">Chief of Police for a period of at least twenty (20) years or </w:t>
      </w:r>
      <w:r w:rsidR="003A7F82" w:rsidRPr="00376D9D">
        <w:rPr>
          <w:rFonts w:ascii="Times New Roman" w:hAnsi="Times New Roman"/>
          <w:sz w:val="22"/>
        </w:rPr>
        <w:t xml:space="preserve">as provided </w:t>
      </w:r>
      <w:r w:rsidR="0048729E" w:rsidRPr="00376D9D">
        <w:rPr>
          <w:rFonts w:ascii="Times New Roman" w:hAnsi="Times New Roman"/>
          <w:sz w:val="22"/>
        </w:rPr>
        <w:t xml:space="preserve">by </w:t>
      </w:r>
      <w:r w:rsidRPr="00376D9D">
        <w:rPr>
          <w:rFonts w:ascii="Times New Roman" w:hAnsi="Times New Roman"/>
          <w:sz w:val="22"/>
        </w:rPr>
        <w:t xml:space="preserve">current </w:t>
      </w:r>
      <w:r w:rsidR="003A7F82" w:rsidRPr="00376D9D">
        <w:rPr>
          <w:rFonts w:ascii="Times New Roman" w:hAnsi="Times New Roman"/>
          <w:sz w:val="22"/>
        </w:rPr>
        <w:t>s</w:t>
      </w:r>
      <w:r w:rsidRPr="00376D9D">
        <w:rPr>
          <w:rFonts w:ascii="Times New Roman" w:hAnsi="Times New Roman"/>
          <w:sz w:val="22"/>
        </w:rPr>
        <w:t>tate records retention requirements.</w:t>
      </w:r>
      <w:r w:rsidR="00481149">
        <w:rPr>
          <w:rFonts w:ascii="Times New Roman" w:hAnsi="Times New Roman"/>
          <w:b/>
          <w:sz w:val="22"/>
        </w:rPr>
        <w:t xml:space="preserve"> </w:t>
      </w:r>
    </w:p>
    <w:sectPr w:rsidR="00DC53CD">
      <w:footerReference w:type="default" r:id="rId7"/>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2DE79" w14:textId="77777777" w:rsidR="00A76C12" w:rsidRDefault="00A76C12">
      <w:r>
        <w:separator/>
      </w:r>
    </w:p>
  </w:endnote>
  <w:endnote w:type="continuationSeparator" w:id="0">
    <w:p w14:paraId="051287B2" w14:textId="77777777" w:rsidR="00A76C12" w:rsidRDefault="00A7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B4DE" w14:textId="77777777" w:rsidR="003B4D9D" w:rsidRDefault="003B4D9D">
    <w:pPr>
      <w:pStyle w:val="Footer"/>
      <w:rPr>
        <w:rFonts w:ascii="Times New Roman" w:hAnsi="Times New Roman"/>
        <w:sz w:val="22"/>
      </w:rPr>
    </w:pPr>
    <w:r>
      <w:t xml:space="preserve">                                    </w:t>
    </w:r>
    <w:r>
      <w:tab/>
    </w:r>
    <w:r w:rsidR="00AB62D1">
      <w:t xml:space="preserve">                              </w:t>
    </w:r>
    <w:r>
      <w:rPr>
        <w:rFonts w:ascii="Times New Roman" w:hAnsi="Times New Roman"/>
        <w:sz w:val="22"/>
      </w:rPr>
      <w:t xml:space="preserve">- </w: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7703EC">
      <w:rPr>
        <w:rFonts w:ascii="Times New Roman" w:hAnsi="Times New Roman"/>
        <w:noProof/>
        <w:sz w:val="22"/>
      </w:rPr>
      <w:t>1</w:t>
    </w:r>
    <w:r>
      <w:rPr>
        <w:rFonts w:ascii="Times New Roman" w:hAnsi="Times New Roman"/>
        <w:sz w:val="22"/>
      </w:rPr>
      <w:fldChar w:fldCharType="end"/>
    </w:r>
    <w:r>
      <w:rPr>
        <w:rFonts w:ascii="Times New Roman" w:hAnsi="Times New Roman"/>
        <w:sz w:val="22"/>
      </w:rPr>
      <w:t xml:space="preserve"> – </w:t>
    </w:r>
    <w:r w:rsidR="0087426E">
      <w:rPr>
        <w:rFonts w:ascii="Times New Roman" w:hAnsi="Times New Roman"/>
        <w:sz w:val="22"/>
      </w:rPr>
      <w:t xml:space="preserve"> </w:t>
    </w:r>
    <w:r>
      <w:rPr>
        <w:rFonts w:ascii="Times New Roman" w:hAnsi="Times New Roman"/>
        <w:sz w:val="22"/>
      </w:rPr>
      <w:t xml:space="preserve">  </w:t>
    </w:r>
    <w:r w:rsidR="0087426E">
      <w:rPr>
        <w:rFonts w:ascii="Times New Roman" w:hAnsi="Times New Roman"/>
        <w:sz w:val="22"/>
      </w:rPr>
      <w:t>Complaint Investigation</w:t>
    </w:r>
    <w:r>
      <w:rPr>
        <w:rFonts w:ascii="Times New Roman" w:hAnsi="Times New Roman"/>
        <w:sz w:val="22"/>
      </w:rPr>
      <w:t>/Internal A</w:t>
    </w:r>
    <w:r w:rsidR="00EA01BE">
      <w:rPr>
        <w:rFonts w:ascii="Times New Roman" w:hAnsi="Times New Roman"/>
        <w:sz w:val="22"/>
      </w:rPr>
      <w:t>ffairs    I-003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20493" w14:textId="77777777" w:rsidR="00A76C12" w:rsidRDefault="00A76C12">
      <w:r>
        <w:separator/>
      </w:r>
    </w:p>
  </w:footnote>
  <w:footnote w:type="continuationSeparator" w:id="0">
    <w:p w14:paraId="406F7781" w14:textId="77777777" w:rsidR="00A76C12" w:rsidRDefault="00A76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EB"/>
    <w:multiLevelType w:val="singleLevel"/>
    <w:tmpl w:val="00000000"/>
    <w:lvl w:ilvl="0">
      <w:start w:val="1"/>
      <w:numFmt w:val="decimal"/>
      <w:pStyle w:val="Quick1"/>
      <w:lvlText w:val="%1."/>
      <w:lvlJc w:val="left"/>
      <w:pPr>
        <w:tabs>
          <w:tab w:val="num" w:pos="1440"/>
        </w:tabs>
      </w:pPr>
      <w:rPr>
        <w:rFonts w:ascii="Arial" w:hAnsi="Arial"/>
        <w:sz w:val="20"/>
      </w:rPr>
    </w:lvl>
  </w:abstractNum>
  <w:abstractNum w:abstractNumId="1" w15:restartNumberingAfterBreak="0">
    <w:nsid w:val="11B167B4"/>
    <w:multiLevelType w:val="singleLevel"/>
    <w:tmpl w:val="68E8F3B8"/>
    <w:lvl w:ilvl="0">
      <w:start w:val="2"/>
      <w:numFmt w:val="decimal"/>
      <w:lvlText w:val="%1."/>
      <w:lvlJc w:val="left"/>
      <w:pPr>
        <w:tabs>
          <w:tab w:val="num" w:pos="1440"/>
        </w:tabs>
        <w:ind w:left="1440" w:hanging="720"/>
      </w:pPr>
      <w:rPr>
        <w:rFonts w:hint="default"/>
      </w:rPr>
    </w:lvl>
  </w:abstractNum>
  <w:abstractNum w:abstractNumId="2" w15:restartNumberingAfterBreak="0">
    <w:nsid w:val="43236245"/>
    <w:multiLevelType w:val="singleLevel"/>
    <w:tmpl w:val="99CA730C"/>
    <w:lvl w:ilvl="0">
      <w:start w:val="5"/>
      <w:numFmt w:val="decimal"/>
      <w:lvlText w:val="%1."/>
      <w:lvlJc w:val="left"/>
      <w:pPr>
        <w:tabs>
          <w:tab w:val="num" w:pos="720"/>
        </w:tabs>
        <w:ind w:left="720" w:hanging="720"/>
      </w:pPr>
      <w:rPr>
        <w:rFonts w:hint="default"/>
      </w:rPr>
    </w:lvl>
  </w:abstractNum>
  <w:abstractNum w:abstractNumId="3" w15:restartNumberingAfterBreak="0">
    <w:nsid w:val="76933B11"/>
    <w:multiLevelType w:val="singleLevel"/>
    <w:tmpl w:val="5CB8626E"/>
    <w:lvl w:ilvl="0">
      <w:start w:val="1"/>
      <w:numFmt w:val="decimal"/>
      <w:lvlText w:val="%1."/>
      <w:lvlJc w:val="left"/>
      <w:pPr>
        <w:tabs>
          <w:tab w:val="num" w:pos="1080"/>
        </w:tabs>
        <w:ind w:left="1080" w:hanging="360"/>
      </w:pPr>
      <w:rPr>
        <w:rFonts w:hint="default"/>
      </w:rPr>
    </w:lvl>
  </w:abstractNum>
  <w:num w:numId="1" w16cid:durableId="1378236214">
    <w:abstractNumId w:val="0"/>
    <w:lvlOverride w:ilvl="0">
      <w:startOverride w:val="1"/>
      <w:lvl w:ilvl="0">
        <w:start w:val="1"/>
        <w:numFmt w:val="decimal"/>
        <w:pStyle w:val="Quick1"/>
        <w:lvlText w:val="%1."/>
        <w:lvlJc w:val="left"/>
      </w:lvl>
    </w:lvlOverride>
  </w:num>
  <w:num w:numId="2" w16cid:durableId="1153447813">
    <w:abstractNumId w:val="1"/>
  </w:num>
  <w:num w:numId="3" w16cid:durableId="407578153">
    <w:abstractNumId w:val="2"/>
  </w:num>
  <w:num w:numId="4" w16cid:durableId="5249046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7A"/>
    <w:rsid w:val="000300EA"/>
    <w:rsid w:val="00066BEE"/>
    <w:rsid w:val="00066CBE"/>
    <w:rsid w:val="000762FF"/>
    <w:rsid w:val="00077ABB"/>
    <w:rsid w:val="000A0C04"/>
    <w:rsid w:val="000B5E75"/>
    <w:rsid w:val="000D2E2D"/>
    <w:rsid w:val="000E3DD4"/>
    <w:rsid w:val="000F0864"/>
    <w:rsid w:val="000F0FA9"/>
    <w:rsid w:val="000F4ADA"/>
    <w:rsid w:val="000F7BC5"/>
    <w:rsid w:val="00117315"/>
    <w:rsid w:val="00132250"/>
    <w:rsid w:val="001451A3"/>
    <w:rsid w:val="001944FB"/>
    <w:rsid w:val="001B7C2C"/>
    <w:rsid w:val="001C191F"/>
    <w:rsid w:val="001C54BC"/>
    <w:rsid w:val="001D36D4"/>
    <w:rsid w:val="001F3FE0"/>
    <w:rsid w:val="00250895"/>
    <w:rsid w:val="00273DB5"/>
    <w:rsid w:val="00280D80"/>
    <w:rsid w:val="002C3350"/>
    <w:rsid w:val="002C7771"/>
    <w:rsid w:val="002D6143"/>
    <w:rsid w:val="002D61D3"/>
    <w:rsid w:val="002D7690"/>
    <w:rsid w:val="002E0409"/>
    <w:rsid w:val="003122BC"/>
    <w:rsid w:val="00322B27"/>
    <w:rsid w:val="00344B03"/>
    <w:rsid w:val="00354805"/>
    <w:rsid w:val="00362CB8"/>
    <w:rsid w:val="00363CFA"/>
    <w:rsid w:val="00371757"/>
    <w:rsid w:val="00376362"/>
    <w:rsid w:val="00376D9D"/>
    <w:rsid w:val="003977FC"/>
    <w:rsid w:val="003A7F82"/>
    <w:rsid w:val="003B4D9D"/>
    <w:rsid w:val="003C3C51"/>
    <w:rsid w:val="003C7805"/>
    <w:rsid w:val="00412998"/>
    <w:rsid w:val="00443959"/>
    <w:rsid w:val="00444C2E"/>
    <w:rsid w:val="004541B2"/>
    <w:rsid w:val="004733AD"/>
    <w:rsid w:val="00481149"/>
    <w:rsid w:val="00486BFE"/>
    <w:rsid w:val="0048729E"/>
    <w:rsid w:val="004C2004"/>
    <w:rsid w:val="004C53C1"/>
    <w:rsid w:val="004D5C13"/>
    <w:rsid w:val="004E1780"/>
    <w:rsid w:val="004F544C"/>
    <w:rsid w:val="005015D5"/>
    <w:rsid w:val="00506079"/>
    <w:rsid w:val="00517F38"/>
    <w:rsid w:val="0052394A"/>
    <w:rsid w:val="0053416A"/>
    <w:rsid w:val="0055099C"/>
    <w:rsid w:val="0056232C"/>
    <w:rsid w:val="00562991"/>
    <w:rsid w:val="00575F82"/>
    <w:rsid w:val="005969A7"/>
    <w:rsid w:val="005B6276"/>
    <w:rsid w:val="005C2DA2"/>
    <w:rsid w:val="005C7590"/>
    <w:rsid w:val="005D7C0D"/>
    <w:rsid w:val="005F7CE1"/>
    <w:rsid w:val="00601A8C"/>
    <w:rsid w:val="00607750"/>
    <w:rsid w:val="00615D30"/>
    <w:rsid w:val="0062689D"/>
    <w:rsid w:val="0064232A"/>
    <w:rsid w:val="00651252"/>
    <w:rsid w:val="00653CEC"/>
    <w:rsid w:val="00666911"/>
    <w:rsid w:val="00682356"/>
    <w:rsid w:val="00695C49"/>
    <w:rsid w:val="006961FA"/>
    <w:rsid w:val="00696321"/>
    <w:rsid w:val="006B26E2"/>
    <w:rsid w:val="006B3221"/>
    <w:rsid w:val="006D796B"/>
    <w:rsid w:val="006F40E5"/>
    <w:rsid w:val="00765B82"/>
    <w:rsid w:val="007703EC"/>
    <w:rsid w:val="007709A9"/>
    <w:rsid w:val="00771A37"/>
    <w:rsid w:val="0078364E"/>
    <w:rsid w:val="00784B0E"/>
    <w:rsid w:val="007914CE"/>
    <w:rsid w:val="0079774C"/>
    <w:rsid w:val="007C4D6E"/>
    <w:rsid w:val="007D16ED"/>
    <w:rsid w:val="007E0A4D"/>
    <w:rsid w:val="008215E8"/>
    <w:rsid w:val="00825D27"/>
    <w:rsid w:val="008626EE"/>
    <w:rsid w:val="0087426E"/>
    <w:rsid w:val="0088270F"/>
    <w:rsid w:val="0088343D"/>
    <w:rsid w:val="00893505"/>
    <w:rsid w:val="008C11BC"/>
    <w:rsid w:val="008D3567"/>
    <w:rsid w:val="008E1B81"/>
    <w:rsid w:val="008E7F55"/>
    <w:rsid w:val="0090428E"/>
    <w:rsid w:val="00904A44"/>
    <w:rsid w:val="00911EFF"/>
    <w:rsid w:val="00934710"/>
    <w:rsid w:val="00943F6F"/>
    <w:rsid w:val="0096090A"/>
    <w:rsid w:val="00985263"/>
    <w:rsid w:val="00991532"/>
    <w:rsid w:val="00994EAB"/>
    <w:rsid w:val="0099705E"/>
    <w:rsid w:val="009B05E2"/>
    <w:rsid w:val="009B0E2D"/>
    <w:rsid w:val="009C047A"/>
    <w:rsid w:val="009C546E"/>
    <w:rsid w:val="009D0AB9"/>
    <w:rsid w:val="009D7D71"/>
    <w:rsid w:val="009D7ED7"/>
    <w:rsid w:val="009F2EE1"/>
    <w:rsid w:val="00A16F85"/>
    <w:rsid w:val="00A334C9"/>
    <w:rsid w:val="00A6206F"/>
    <w:rsid w:val="00A64B24"/>
    <w:rsid w:val="00A76C12"/>
    <w:rsid w:val="00A82311"/>
    <w:rsid w:val="00AB3CF8"/>
    <w:rsid w:val="00AB62D1"/>
    <w:rsid w:val="00AB6405"/>
    <w:rsid w:val="00AC1BB1"/>
    <w:rsid w:val="00AE2C6D"/>
    <w:rsid w:val="00AE4BAE"/>
    <w:rsid w:val="00B34E82"/>
    <w:rsid w:val="00B56F69"/>
    <w:rsid w:val="00B63F67"/>
    <w:rsid w:val="00B8108C"/>
    <w:rsid w:val="00B87FF2"/>
    <w:rsid w:val="00BD53FE"/>
    <w:rsid w:val="00BE3DB6"/>
    <w:rsid w:val="00BF5816"/>
    <w:rsid w:val="00C20C7A"/>
    <w:rsid w:val="00C253CB"/>
    <w:rsid w:val="00C310DF"/>
    <w:rsid w:val="00C3458D"/>
    <w:rsid w:val="00C34C7D"/>
    <w:rsid w:val="00C72170"/>
    <w:rsid w:val="00C74C2B"/>
    <w:rsid w:val="00C757A7"/>
    <w:rsid w:val="00C97D98"/>
    <w:rsid w:val="00CA32F9"/>
    <w:rsid w:val="00CA492B"/>
    <w:rsid w:val="00CD22E7"/>
    <w:rsid w:val="00CF7A28"/>
    <w:rsid w:val="00D41BA5"/>
    <w:rsid w:val="00D47230"/>
    <w:rsid w:val="00D52A95"/>
    <w:rsid w:val="00D559DF"/>
    <w:rsid w:val="00D704E6"/>
    <w:rsid w:val="00D778DF"/>
    <w:rsid w:val="00D77FE2"/>
    <w:rsid w:val="00D942B7"/>
    <w:rsid w:val="00DA3475"/>
    <w:rsid w:val="00DA4C54"/>
    <w:rsid w:val="00DC29E7"/>
    <w:rsid w:val="00DC4D0C"/>
    <w:rsid w:val="00DC53CD"/>
    <w:rsid w:val="00E508F4"/>
    <w:rsid w:val="00E6048A"/>
    <w:rsid w:val="00E70C60"/>
    <w:rsid w:val="00EA01BE"/>
    <w:rsid w:val="00EB296A"/>
    <w:rsid w:val="00ED7991"/>
    <w:rsid w:val="00F569F9"/>
    <w:rsid w:val="00F820E1"/>
    <w:rsid w:val="00F82A7E"/>
    <w:rsid w:val="00F91D8B"/>
    <w:rsid w:val="00F94E61"/>
    <w:rsid w:val="00FB3133"/>
    <w:rsid w:val="00FD04E0"/>
    <w:rsid w:val="00FE2E00"/>
    <w:rsid w:val="00FF2DE6"/>
    <w:rsid w:val="00FF3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DF5A96B"/>
  <w15:chartTrackingRefBased/>
  <w15:docId w15:val="{C1F8D592-28DA-4541-870F-849472184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napToGrid w:val="0"/>
      <w:sz w:val="24"/>
    </w:rPr>
  </w:style>
  <w:style w:type="paragraph" w:styleId="Heading1">
    <w:name w:val="heading 1"/>
    <w:basedOn w:val="Normal"/>
    <w:next w:val="Normal"/>
    <w:qFormat/>
    <w:pPr>
      <w:keepNext/>
      <w:widowControl/>
      <w:outlineLvl w:val="0"/>
    </w:pPr>
    <w:rPr>
      <w:b/>
      <w:snapToGrid/>
      <w:sz w:val="22"/>
    </w:rPr>
  </w:style>
  <w:style w:type="paragraph" w:styleId="Heading2">
    <w:name w:val="heading 2"/>
    <w:basedOn w:val="Normal"/>
    <w:next w:val="Normal"/>
    <w:qFormat/>
    <w:pPr>
      <w:keepNext/>
      <w:widowControl/>
      <w:jc w:val="both"/>
      <w:outlineLvl w:val="1"/>
    </w:pPr>
    <w:rPr>
      <w:b/>
      <w:snapToGrid/>
      <w:sz w:val="22"/>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rPr>
      <w:rFonts w:ascii="Times New Roman" w:hAnsi="Times New Roman"/>
      <w:sz w:val="22"/>
    </w:rPr>
  </w:style>
  <w:style w:type="paragraph" w:styleId="Title">
    <w:name w:val="Title"/>
    <w:basedOn w:val="Normal"/>
    <w:qFormat/>
    <w:pPr>
      <w:widowControl/>
      <w:jc w:val="center"/>
    </w:pPr>
    <w:rPr>
      <w:b/>
      <w:snapToGrid/>
    </w:rPr>
  </w:style>
  <w:style w:type="paragraph" w:styleId="BodyTextIndent">
    <w:name w:val="Body Text Indent"/>
    <w:basedOn w:val="Normal"/>
    <w:pPr>
      <w:widowControl/>
      <w:tabs>
        <w:tab w:val="left" w:pos="-720"/>
      </w:tabs>
      <w:suppressAutoHyphens/>
      <w:ind w:left="360"/>
    </w:pPr>
    <w:rPr>
      <w:snapToGrid/>
      <w:sz w:val="22"/>
    </w:rPr>
  </w:style>
  <w:style w:type="paragraph" w:styleId="BodyTextIndent2">
    <w:name w:val="Body Text Indent 2"/>
    <w:basedOn w:val="Normal"/>
    <w:pPr>
      <w:widowControl/>
      <w:ind w:left="720"/>
      <w:jc w:val="both"/>
    </w:pPr>
    <w:rPr>
      <w:snapToGrid/>
      <w:sz w:val="22"/>
    </w:rPr>
  </w:style>
  <w:style w:type="paragraph" w:customStyle="1" w:styleId="Quick1">
    <w:name w:val="Quick 1."/>
    <w:basedOn w:val="Normal"/>
    <w:pPr>
      <w:numPr>
        <w:numId w:val="1"/>
      </w:numPr>
      <w:ind w:left="1440" w:hanging="720"/>
    </w:pPr>
    <w:rPr>
      <w:rFonts w:ascii="Times New Roman" w:hAnsi="Times New Roman"/>
    </w:rPr>
  </w:style>
  <w:style w:type="paragraph" w:styleId="BodyTextIndent3">
    <w:name w:val="Body Text Indent 3"/>
    <w:basedOn w:val="Normal"/>
    <w:pPr>
      <w:widowControl/>
      <w:ind w:left="360"/>
      <w:jc w:val="both"/>
    </w:pPr>
    <w:rPr>
      <w:snapToGrid/>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dct-tt">
    <w:name w:val="dct-tt"/>
    <w:rsid w:val="00893505"/>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3118</Words>
  <Characters>17775</Characters>
  <Application>Microsoft Office Word</Application>
  <DocSecurity>2</DocSecurity>
  <Lines>148</Lines>
  <Paragraphs>41</Paragraphs>
  <ScaleCrop>false</ScaleCrop>
  <HeadingPairs>
    <vt:vector size="2" baseType="variant">
      <vt:variant>
        <vt:lpstr>Title</vt:lpstr>
      </vt:variant>
      <vt:variant>
        <vt:i4>1</vt:i4>
      </vt:variant>
    </vt:vector>
  </HeadingPairs>
  <TitlesOfParts>
    <vt:vector size="1" baseType="lpstr">
      <vt:lpstr>DUBLIN POLICE DEPARTMENT</vt:lpstr>
    </vt:vector>
  </TitlesOfParts>
  <Company>Dublin Police Department</Company>
  <LinksUpToDate>false</LinksUpToDate>
  <CharactersWithSpaces>20852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DUBLIN POLICE DEPARTMENT</dc:title>
  <dc:subject/>
  <dc:creator>Squad Room</dc:creator>
  <cp:keywords/>
  <cp:lastModifiedBy>Russell Brooks</cp:lastModifiedBy>
  <cp:revision>4</cp:revision>
  <cp:lastPrinted>2009-12-31T19:10:00Z</cp:lastPrinted>
  <dcterms:created xsi:type="dcterms:W3CDTF">2023-03-15T11:22:00Z</dcterms:created>
  <dcterms:modified xsi:type="dcterms:W3CDTF">2023-07-27T11:54:00Z</dcterms:modified>
</cp:coreProperties>
</file>